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DF62B" w14:textId="74F7F9E5" w:rsidR="003F16D3" w:rsidRPr="001840D5" w:rsidRDefault="00772BFC" w:rsidP="00176897">
      <w:pPr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330DC9">
        <w:rPr>
          <w:rFonts w:ascii="Helvetica" w:hAnsi="Helvetica" w:cs="Helvetic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6BC96" wp14:editId="682DAC18">
                <wp:simplePos x="0" y="0"/>
                <wp:positionH relativeFrom="rightMargin">
                  <wp:align>left</wp:align>
                </wp:positionH>
                <wp:positionV relativeFrom="paragraph">
                  <wp:posOffset>-983615</wp:posOffset>
                </wp:positionV>
                <wp:extent cx="45719" cy="47625"/>
                <wp:effectExtent l="0" t="0" r="0" b="9525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719" cy="47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25CB7C" w14:textId="77777777" w:rsidR="00772BFC" w:rsidRPr="007D6148" w:rsidRDefault="00772BFC" w:rsidP="00772BFC">
                            <w:pPr>
                              <w:rPr>
                                <w:rFonts w:ascii="Helvetica" w:hAnsi="Helvetica" w:cs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6BC96" id="_x0000_t202" coordsize="21600,21600" o:spt="202" path="m,l,21600r21600,l21600,xe">
                <v:stroke joinstyle="miter"/>
                <v:path gradientshapeok="t" o:connecttype="rect"/>
              </v:shapetype>
              <v:shape id="Szövegdoboz 13" o:spid="_x0000_s1026" type="#_x0000_t202" style="position:absolute;margin-left:0;margin-top:-77.45pt;width:3.6pt;height:3.75pt;flip:x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" fillcolor="white [3201]" stroked="f" strokeweight=".5pt">
                <v:textbox>
                  <w:txbxContent>
                    <w:p w14:paraId="4B25CB7C" w14:textId="77777777" w:rsidR="00772BFC" w:rsidRPr="007D6148" w:rsidRDefault="00772BFC" w:rsidP="00772BFC">
                      <w:pPr>
                        <w:rPr>
                          <w:rFonts w:ascii="Helvetica" w:hAnsi="Helvetica" w:cs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F16D3" w:rsidRPr="001840D5">
        <w:rPr>
          <w:rFonts w:ascii="Helvetica" w:hAnsi="Helvetica" w:cs="Helvetica"/>
          <w:b/>
          <w:bCs/>
          <w:sz w:val="24"/>
          <w:szCs w:val="24"/>
        </w:rPr>
        <w:t>Új modell az MG kínálatában</w:t>
      </w:r>
      <w:r w:rsidR="007A2072" w:rsidRPr="001840D5">
        <w:rPr>
          <w:rFonts w:ascii="Helvetica" w:hAnsi="Helvetica" w:cs="Helvetica"/>
          <w:b/>
          <w:bCs/>
          <w:sz w:val="24"/>
          <w:szCs w:val="24"/>
        </w:rPr>
        <w:t>:</w:t>
      </w:r>
    </w:p>
    <w:p w14:paraId="12936CF1" w14:textId="3BF13F27" w:rsidR="003F16D3" w:rsidRPr="001840D5" w:rsidRDefault="003F16D3" w:rsidP="008808BA">
      <w:pPr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1840D5">
        <w:rPr>
          <w:rFonts w:ascii="Helvetica" w:hAnsi="Helvetica" w:cs="Helvetica"/>
          <w:b/>
          <w:bCs/>
          <w:sz w:val="24"/>
          <w:szCs w:val="24"/>
        </w:rPr>
        <w:t xml:space="preserve">Az </w:t>
      </w:r>
      <w:r w:rsidR="00772BFC" w:rsidRPr="001840D5">
        <w:rPr>
          <w:rFonts w:ascii="Helvetica" w:hAnsi="Helvetica" w:cs="Helvetica"/>
          <w:b/>
          <w:bCs/>
          <w:sz w:val="24"/>
          <w:szCs w:val="24"/>
        </w:rPr>
        <w:t xml:space="preserve">MG </w:t>
      </w:r>
      <w:r w:rsidRPr="001840D5">
        <w:rPr>
          <w:rFonts w:ascii="Helvetica" w:hAnsi="Helvetica" w:cs="Helvetica"/>
          <w:b/>
          <w:bCs/>
          <w:sz w:val="24"/>
          <w:szCs w:val="24"/>
        </w:rPr>
        <w:t>családi autója, a</w:t>
      </w:r>
      <w:r w:rsidR="001E7B66" w:rsidRPr="001840D5">
        <w:rPr>
          <w:rFonts w:ascii="Helvetica" w:hAnsi="Helvetica" w:cs="Helvetica"/>
          <w:b/>
          <w:bCs/>
          <w:sz w:val="24"/>
          <w:szCs w:val="24"/>
        </w:rPr>
        <w:t>z MG</w:t>
      </w:r>
      <w:r w:rsidRPr="001840D5">
        <w:rPr>
          <w:rFonts w:ascii="Helvetica" w:hAnsi="Helvetica" w:cs="Helvetica"/>
          <w:b/>
          <w:bCs/>
          <w:sz w:val="24"/>
          <w:szCs w:val="24"/>
        </w:rPr>
        <w:t xml:space="preserve"> HS, megérkezett a magyar piacra</w:t>
      </w:r>
    </w:p>
    <w:p w14:paraId="433C8FBF" w14:textId="77777777" w:rsidR="00772BFC" w:rsidRPr="008808BA" w:rsidRDefault="00772BFC" w:rsidP="008808BA">
      <w:pPr>
        <w:spacing w:line="276" w:lineRule="auto"/>
        <w:rPr>
          <w:rFonts w:ascii="Helvetica" w:hAnsi="Helvetica" w:cs="Helvetica"/>
          <w:b/>
          <w:sz w:val="20"/>
          <w:szCs w:val="20"/>
        </w:rPr>
      </w:pPr>
    </w:p>
    <w:p w14:paraId="0C0CFCF8" w14:textId="02EE6930" w:rsidR="00176897" w:rsidRDefault="00772BFC" w:rsidP="00176897">
      <w:pPr>
        <w:spacing w:after="0"/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</w:pPr>
      <w:r w:rsidRPr="008808BA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Budapest, 202</w:t>
      </w:r>
      <w:r w:rsidR="003F16D3" w:rsidRPr="008808BA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3</w:t>
      </w:r>
      <w:r w:rsidRPr="008808BA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. </w:t>
      </w:r>
      <w:r w:rsidR="003F16D3" w:rsidRPr="008808BA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január</w:t>
      </w:r>
      <w:r w:rsidRPr="008808BA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</w:t>
      </w:r>
      <w:r w:rsidR="003F16D3" w:rsidRPr="008808BA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1</w:t>
      </w:r>
      <w:r w:rsidR="001840D5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2</w:t>
      </w:r>
      <w:r w:rsidRPr="008808BA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. </w:t>
      </w:r>
      <w:r w:rsidR="004101E2" w:rsidRPr="008808BA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- </w:t>
      </w:r>
      <w:r w:rsidR="003F16D3" w:rsidRPr="008808BA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A 2022-ben bevezetett </w:t>
      </w:r>
      <w:r w:rsidR="00A40EBB" w:rsidRPr="008808BA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ikonikus </w:t>
      </w:r>
      <w:r w:rsidR="003F16D3" w:rsidRPr="008808BA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márka az MG</w:t>
      </w:r>
      <w:r w:rsidR="00CF294B" w:rsidRPr="008808BA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,</w:t>
      </w:r>
      <w:r w:rsidR="00176897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újabb – családi és flottaautónak is kiválóan alkalmas – modellel bővíti </w:t>
      </w:r>
      <w:r w:rsidR="00C44653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haza</w:t>
      </w:r>
      <w:r w:rsidR="00176897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i kínálatát. Az MG HS modell sajtóbemutatója 2023. január 12-én volt a Várkert Bazárban, és ezzel egyidőben az új modell elérhetővé vált a vásárlók számára az országos lefedettséget biztosító, 22 tagú MG márkakereskedői hálózatában. </w:t>
      </w:r>
    </w:p>
    <w:p w14:paraId="102DCF72" w14:textId="2085602E" w:rsidR="003F16D3" w:rsidRPr="008808BA" w:rsidRDefault="00176897" w:rsidP="008808BA">
      <w:pPr>
        <w:rPr>
          <w:rFonts w:ascii="Helvetica" w:eastAsia="Times New Roman" w:hAnsi="Helvetica" w:cs="Helvetica"/>
          <w:color w:val="000000"/>
          <w:sz w:val="20"/>
          <w:szCs w:val="20"/>
        </w:rPr>
      </w:pPr>
      <w:r w:rsidRPr="00176897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A</w:t>
      </w:r>
      <w:r w:rsidRPr="00176897">
        <w:rPr>
          <w:rFonts w:ascii="Helvetica" w:hAnsi="Helvetica" w:cs="Helvetica"/>
          <w:b/>
          <w:bCs/>
          <w:sz w:val="20"/>
          <w:szCs w:val="20"/>
        </w:rPr>
        <w:t xml:space="preserve"> brit gyökerekkel rendelkező, MG</w:t>
      </w:r>
      <w:r w:rsidRPr="008808BA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</w:t>
      </w:r>
      <w:r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autómárka </w:t>
      </w:r>
      <w:r w:rsidR="003F16D3" w:rsidRPr="008808BA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kedvező fogadtatásra talált a magyar piacon. A múlt évben</w:t>
      </w:r>
      <w:r w:rsidR="00D47019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- </w:t>
      </w:r>
      <w:r w:rsidR="003F16D3" w:rsidRPr="008808BA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a szeptember 17-ei indulást követően</w:t>
      </w:r>
      <w:r w:rsidR="004101E2" w:rsidRPr="008808BA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</w:t>
      </w:r>
      <w:r w:rsidR="00CF294B" w:rsidRPr="008808BA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-</w:t>
      </w:r>
      <w:r w:rsidR="003F16D3" w:rsidRPr="008808BA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közel 300 </w:t>
      </w:r>
      <w:r w:rsidR="001E7B66" w:rsidRPr="008808BA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MG márkajelzésű </w:t>
      </w:r>
      <w:r w:rsidR="003F16D3" w:rsidRPr="008808BA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jármű talált gazdára</w:t>
      </w:r>
      <w:r w:rsidR="001E7B66" w:rsidRPr="008808BA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Magyarországon</w:t>
      </w:r>
      <w:r w:rsidR="003F16D3" w:rsidRPr="008808BA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. A siker titka</w:t>
      </w:r>
      <w:r w:rsidR="00FF7621" w:rsidRPr="008808BA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</w:t>
      </w:r>
      <w:r w:rsidR="003F16D3" w:rsidRPr="008808BA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az autók kedvező ár-érték arányában, a tetszetős külsőben</w:t>
      </w:r>
      <w:r w:rsidR="00A717D3" w:rsidRPr="008808BA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,</w:t>
      </w:r>
      <w:r w:rsidR="001E7B66" w:rsidRPr="008808BA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az átlagon felüli</w:t>
      </w:r>
      <w:r w:rsidR="00A717D3" w:rsidRPr="008808BA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g</w:t>
      </w:r>
      <w:r w:rsidR="001E7B66" w:rsidRPr="008808BA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aranciális időben</w:t>
      </w:r>
      <w:r w:rsidR="003F16D3" w:rsidRPr="008808BA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és nem utolsó sorban a kiterjedt kereskedői hálóz</w:t>
      </w:r>
      <w:r w:rsidR="00FF7621" w:rsidRPr="008808BA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atában keresendő. Az első rendelkezésre álló modellek </w:t>
      </w:r>
      <w:r w:rsidR="001E7B66" w:rsidRPr="008808BA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javarészt </w:t>
      </w:r>
      <w:r w:rsidR="00CF294B" w:rsidRPr="008808BA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a </w:t>
      </w:r>
      <w:r w:rsidR="004101E2" w:rsidRPr="008808BA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B-</w:t>
      </w:r>
      <w:r w:rsidR="00CF294B" w:rsidRPr="008808BA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SUV kategóriába tartozó</w:t>
      </w:r>
      <w:r w:rsidR="00FF7621" w:rsidRPr="008808BA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</w:t>
      </w:r>
      <w:r w:rsidR="004101E2" w:rsidRPr="008808BA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MG </w:t>
      </w:r>
      <w:r w:rsidR="00FF7621" w:rsidRPr="008808BA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ZS-ek voltak, így a</w:t>
      </w:r>
      <w:r w:rsidR="001E7B66" w:rsidRPr="008808BA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modellpaletta bővülésével</w:t>
      </w:r>
      <w:r w:rsidR="00FF7621" w:rsidRPr="008808BA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 xml:space="preserve"> </w:t>
      </w:r>
      <w:r w:rsidR="00975FC3" w:rsidRPr="008808BA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megalapozott az a célkitűzés, hogy 2023-</w:t>
      </w:r>
      <w:r w:rsidR="00D47019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b</w:t>
      </w:r>
      <w:r w:rsidR="00975FC3" w:rsidRPr="008808BA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an jelentős piaci részarányt érjen el.</w:t>
      </w:r>
    </w:p>
    <w:p w14:paraId="19B278AB" w14:textId="0B835137" w:rsidR="007066A1" w:rsidRDefault="007A5C1F" w:rsidP="008808BA">
      <w:pPr>
        <w:rPr>
          <w:rFonts w:ascii="Helvetica" w:hAnsi="Helvetica" w:cs="Helvetica"/>
          <w:sz w:val="20"/>
          <w:szCs w:val="20"/>
        </w:rPr>
      </w:pPr>
      <w:r w:rsidRPr="008808BA">
        <w:rPr>
          <w:rFonts w:ascii="Helvetica" w:hAnsi="Helvetica" w:cs="Helvetica"/>
          <w:sz w:val="20"/>
          <w:szCs w:val="20"/>
        </w:rPr>
        <w:t>A</w:t>
      </w:r>
      <w:r w:rsidR="00057538" w:rsidRPr="008808BA">
        <w:rPr>
          <w:rFonts w:ascii="Helvetica" w:hAnsi="Helvetica" w:cs="Helvetica"/>
          <w:sz w:val="20"/>
          <w:szCs w:val="20"/>
        </w:rPr>
        <w:t xml:space="preserve"> </w:t>
      </w:r>
      <w:r w:rsidR="00752FF4" w:rsidRPr="008808BA">
        <w:rPr>
          <w:rFonts w:ascii="Helvetica" w:hAnsi="Helvetica" w:cs="Helvetica"/>
          <w:sz w:val="20"/>
          <w:szCs w:val="20"/>
        </w:rPr>
        <w:t xml:space="preserve">2007-ben </w:t>
      </w:r>
      <w:r w:rsidR="00057538" w:rsidRPr="008808BA">
        <w:rPr>
          <w:rFonts w:ascii="Helvetica" w:hAnsi="Helvetica" w:cs="Helvetica"/>
          <w:sz w:val="20"/>
          <w:szCs w:val="20"/>
        </w:rPr>
        <w:t xml:space="preserve">kínai háttérrel újjászületett </w:t>
      </w:r>
      <w:r w:rsidRPr="008808BA">
        <w:rPr>
          <w:rFonts w:ascii="Helvetica" w:hAnsi="Helvetica" w:cs="Helvetica"/>
          <w:sz w:val="20"/>
          <w:szCs w:val="20"/>
        </w:rPr>
        <w:t xml:space="preserve">márka </w:t>
      </w:r>
      <w:r w:rsidR="00306BF2" w:rsidRPr="008808BA">
        <w:rPr>
          <w:rFonts w:ascii="Helvetica" w:hAnsi="Helvetica" w:cs="Helvetica"/>
          <w:sz w:val="20"/>
          <w:szCs w:val="20"/>
        </w:rPr>
        <w:t xml:space="preserve">sikeres </w:t>
      </w:r>
      <w:r w:rsidR="00752FF4" w:rsidRPr="008808BA">
        <w:rPr>
          <w:rFonts w:ascii="Helvetica" w:hAnsi="Helvetica" w:cs="Helvetica"/>
          <w:sz w:val="20"/>
          <w:szCs w:val="20"/>
        </w:rPr>
        <w:t>globális stratégiájának köszönhetően sorra hódítja meg a világ</w:t>
      </w:r>
      <w:r w:rsidR="00D47019">
        <w:rPr>
          <w:rFonts w:ascii="Helvetica" w:hAnsi="Helvetica" w:cs="Helvetica"/>
          <w:sz w:val="20"/>
          <w:szCs w:val="20"/>
        </w:rPr>
        <w:t>-</w:t>
      </w:r>
      <w:r w:rsidR="00752FF4" w:rsidRPr="008808BA">
        <w:rPr>
          <w:rFonts w:ascii="Helvetica" w:hAnsi="Helvetica" w:cs="Helvetica"/>
          <w:sz w:val="20"/>
          <w:szCs w:val="20"/>
        </w:rPr>
        <w:t xml:space="preserve"> és azon belül az </w:t>
      </w:r>
      <w:r w:rsidRPr="008808BA">
        <w:rPr>
          <w:rFonts w:ascii="Helvetica" w:hAnsi="Helvetica" w:cs="Helvetica"/>
          <w:sz w:val="20"/>
          <w:szCs w:val="20"/>
        </w:rPr>
        <w:t xml:space="preserve">európai piacokat </w:t>
      </w:r>
      <w:r w:rsidR="00C77668" w:rsidRPr="008808BA">
        <w:rPr>
          <w:rFonts w:ascii="Helvetica" w:hAnsi="Helvetica" w:cs="Helvetica"/>
          <w:sz w:val="20"/>
          <w:szCs w:val="20"/>
        </w:rPr>
        <w:t xml:space="preserve">az </w:t>
      </w:r>
      <w:r w:rsidR="00752FF4" w:rsidRPr="008808BA">
        <w:rPr>
          <w:rFonts w:ascii="Helvetica" w:hAnsi="Helvetica" w:cs="Helvetica"/>
          <w:sz w:val="20"/>
          <w:szCs w:val="20"/>
        </w:rPr>
        <w:t xml:space="preserve">elmúlt időszakban teljes átalakuláson átesett </w:t>
      </w:r>
      <w:r w:rsidR="00D47019">
        <w:rPr>
          <w:rFonts w:ascii="Helvetica" w:hAnsi="Helvetica" w:cs="Helvetica"/>
          <w:sz w:val="20"/>
          <w:szCs w:val="20"/>
        </w:rPr>
        <w:t>modellkínálatáv</w:t>
      </w:r>
      <w:r w:rsidRPr="008808BA">
        <w:rPr>
          <w:rFonts w:ascii="Helvetica" w:hAnsi="Helvetica" w:cs="Helvetica"/>
          <w:sz w:val="20"/>
          <w:szCs w:val="20"/>
        </w:rPr>
        <w:t>al.</w:t>
      </w:r>
      <w:r w:rsidR="00C77668" w:rsidRPr="008808BA">
        <w:rPr>
          <w:rFonts w:ascii="Helvetica" w:hAnsi="Helvetica" w:cs="Helvetica"/>
          <w:sz w:val="20"/>
          <w:szCs w:val="20"/>
        </w:rPr>
        <w:t xml:space="preserve"> A</w:t>
      </w:r>
      <w:r w:rsidRPr="008808BA">
        <w:rPr>
          <w:rFonts w:ascii="Helvetica" w:hAnsi="Helvetica" w:cs="Helvetica"/>
          <w:sz w:val="20"/>
          <w:szCs w:val="20"/>
        </w:rPr>
        <w:t xml:space="preserve"> </w:t>
      </w:r>
      <w:r w:rsidR="00306BF2" w:rsidRPr="008808BA">
        <w:rPr>
          <w:rFonts w:ascii="Helvetica" w:hAnsi="Helvetica" w:cs="Helvetica"/>
          <w:sz w:val="20"/>
          <w:szCs w:val="20"/>
        </w:rPr>
        <w:t>közel 100 éves múltra visszatekintő márkanév ma a SAIC csoporthoz, Kína legnagyobb autógyártójához tartozik</w:t>
      </w:r>
      <w:r w:rsidR="00C77668" w:rsidRPr="008808BA">
        <w:rPr>
          <w:rFonts w:ascii="Helvetica" w:hAnsi="Helvetica" w:cs="Helvetica"/>
          <w:sz w:val="20"/>
          <w:szCs w:val="20"/>
        </w:rPr>
        <w:t xml:space="preserve">, mely </w:t>
      </w:r>
      <w:r w:rsidR="00306BF2" w:rsidRPr="008808BA">
        <w:rPr>
          <w:rFonts w:ascii="Helvetica" w:hAnsi="Helvetica" w:cs="Helvetica"/>
          <w:sz w:val="20"/>
          <w:szCs w:val="20"/>
        </w:rPr>
        <w:t>2022 júliusában bejelentette, hogy</w:t>
      </w:r>
      <w:r w:rsidR="00C77668" w:rsidRPr="008808BA">
        <w:rPr>
          <w:rFonts w:ascii="Helvetica" w:hAnsi="Helvetica" w:cs="Helvetica"/>
          <w:sz w:val="20"/>
          <w:szCs w:val="20"/>
        </w:rPr>
        <w:t xml:space="preserve"> az MG </w:t>
      </w:r>
      <w:r w:rsidR="00306BF2" w:rsidRPr="008808BA">
        <w:rPr>
          <w:rFonts w:ascii="Helvetica" w:hAnsi="Helvetica" w:cs="Helvetica"/>
          <w:sz w:val="20"/>
          <w:szCs w:val="20"/>
        </w:rPr>
        <w:t>modell</w:t>
      </w:r>
      <w:r w:rsidR="00C77668" w:rsidRPr="008808BA">
        <w:rPr>
          <w:rFonts w:ascii="Helvetica" w:hAnsi="Helvetica" w:cs="Helvetica"/>
          <w:sz w:val="20"/>
          <w:szCs w:val="20"/>
        </w:rPr>
        <w:t>e</w:t>
      </w:r>
      <w:r w:rsidR="00306BF2" w:rsidRPr="008808BA">
        <w:rPr>
          <w:rFonts w:ascii="Helvetica" w:hAnsi="Helvetica" w:cs="Helvetica"/>
          <w:sz w:val="20"/>
          <w:szCs w:val="20"/>
        </w:rPr>
        <w:t>k nemzetközi – vagyis Kínán kívüli - eladásai meghalad</w:t>
      </w:r>
      <w:r w:rsidR="00D4148A">
        <w:rPr>
          <w:rFonts w:ascii="Helvetica" w:hAnsi="Helvetica" w:cs="Helvetica"/>
          <w:sz w:val="20"/>
          <w:szCs w:val="20"/>
        </w:rPr>
        <w:t>t</w:t>
      </w:r>
      <w:r w:rsidR="00306BF2" w:rsidRPr="008808BA">
        <w:rPr>
          <w:rFonts w:ascii="Helvetica" w:hAnsi="Helvetica" w:cs="Helvetica"/>
          <w:sz w:val="20"/>
          <w:szCs w:val="20"/>
        </w:rPr>
        <w:t xml:space="preserve">ák az 1 </w:t>
      </w:r>
      <w:r w:rsidR="00D4148A">
        <w:rPr>
          <w:rFonts w:ascii="Helvetica" w:hAnsi="Helvetica" w:cs="Helvetica"/>
          <w:sz w:val="20"/>
          <w:szCs w:val="20"/>
        </w:rPr>
        <w:t>millió</w:t>
      </w:r>
      <w:r w:rsidR="00306BF2" w:rsidRPr="008808BA">
        <w:rPr>
          <w:rFonts w:ascii="Helvetica" w:hAnsi="Helvetica" w:cs="Helvetica"/>
          <w:sz w:val="20"/>
          <w:szCs w:val="20"/>
        </w:rPr>
        <w:t xml:space="preserve"> járművet. </w:t>
      </w:r>
      <w:r w:rsidR="00D47019">
        <w:rPr>
          <w:rFonts w:ascii="Helvetica" w:hAnsi="Helvetica" w:cs="Helvetica"/>
          <w:sz w:val="20"/>
          <w:szCs w:val="20"/>
        </w:rPr>
        <w:t xml:space="preserve">Az MG </w:t>
      </w:r>
      <w:r w:rsidR="00752FF4" w:rsidRPr="008808BA">
        <w:rPr>
          <w:rFonts w:ascii="Helvetica" w:hAnsi="Helvetica" w:cs="Helvetica"/>
          <w:sz w:val="20"/>
          <w:szCs w:val="20"/>
        </w:rPr>
        <w:t xml:space="preserve">Nyugat-Európába 2019-ben tért vissza </w:t>
      </w:r>
      <w:r w:rsidR="00306BF2" w:rsidRPr="008808BA">
        <w:rPr>
          <w:rFonts w:ascii="Helvetica" w:hAnsi="Helvetica" w:cs="Helvetica"/>
          <w:sz w:val="20"/>
          <w:szCs w:val="20"/>
        </w:rPr>
        <w:t>és Európa legdinamikusabban fejl</w:t>
      </w:r>
      <w:r w:rsidR="00D47019">
        <w:rPr>
          <w:rFonts w:ascii="Helvetica" w:hAnsi="Helvetica" w:cs="Helvetica"/>
          <w:sz w:val="20"/>
          <w:szCs w:val="20"/>
        </w:rPr>
        <w:t>ő</w:t>
      </w:r>
      <w:r w:rsidR="00306BF2" w:rsidRPr="008808BA">
        <w:rPr>
          <w:rFonts w:ascii="Helvetica" w:hAnsi="Helvetica" w:cs="Helvetica"/>
          <w:sz w:val="20"/>
          <w:szCs w:val="20"/>
        </w:rPr>
        <w:t>d</w:t>
      </w:r>
      <w:r w:rsidR="00D47019">
        <w:rPr>
          <w:rFonts w:ascii="Helvetica" w:hAnsi="Helvetica" w:cs="Helvetica"/>
          <w:sz w:val="20"/>
          <w:szCs w:val="20"/>
        </w:rPr>
        <w:t>ő</w:t>
      </w:r>
      <w:r w:rsidR="00306BF2" w:rsidRPr="008808BA">
        <w:rPr>
          <w:rFonts w:ascii="Helvetica" w:hAnsi="Helvetica" w:cs="Helvetica"/>
          <w:sz w:val="20"/>
          <w:szCs w:val="20"/>
        </w:rPr>
        <w:t xml:space="preserve"> </w:t>
      </w:r>
      <w:r w:rsidR="00D47019">
        <w:rPr>
          <w:rFonts w:ascii="Helvetica" w:hAnsi="Helvetica" w:cs="Helvetica"/>
          <w:sz w:val="20"/>
          <w:szCs w:val="20"/>
        </w:rPr>
        <w:t>autó</w:t>
      </w:r>
      <w:r w:rsidR="00306BF2" w:rsidRPr="008808BA">
        <w:rPr>
          <w:rFonts w:ascii="Helvetica" w:hAnsi="Helvetica" w:cs="Helvetica"/>
          <w:sz w:val="20"/>
          <w:szCs w:val="20"/>
        </w:rPr>
        <w:t>márkájaként 2022 végére már 686 márkakereskedés</w:t>
      </w:r>
      <w:r w:rsidR="00D47019">
        <w:rPr>
          <w:rFonts w:ascii="Helvetica" w:hAnsi="Helvetica" w:cs="Helvetica"/>
          <w:sz w:val="20"/>
          <w:szCs w:val="20"/>
        </w:rPr>
        <w:t>t és</w:t>
      </w:r>
      <w:r w:rsidR="00306BF2" w:rsidRPr="008808BA">
        <w:rPr>
          <w:rFonts w:ascii="Helvetica" w:hAnsi="Helvetica" w:cs="Helvetica"/>
          <w:sz w:val="20"/>
          <w:szCs w:val="20"/>
        </w:rPr>
        <w:t xml:space="preserve"> márkaszerviz</w:t>
      </w:r>
      <w:r w:rsidR="00D47019">
        <w:rPr>
          <w:rFonts w:ascii="Helvetica" w:hAnsi="Helvetica" w:cs="Helvetica"/>
          <w:sz w:val="20"/>
          <w:szCs w:val="20"/>
        </w:rPr>
        <w:t>t számlált</w:t>
      </w:r>
      <w:r w:rsidR="00306BF2" w:rsidRPr="008808BA">
        <w:rPr>
          <w:rFonts w:ascii="Helvetica" w:hAnsi="Helvetica" w:cs="Helvetica"/>
          <w:sz w:val="20"/>
          <w:szCs w:val="20"/>
        </w:rPr>
        <w:t xml:space="preserve"> a kontinens 26 országában. </w:t>
      </w:r>
      <w:r w:rsidR="007066A1" w:rsidRPr="008808BA">
        <w:rPr>
          <w:rFonts w:ascii="Helvetica" w:hAnsi="Helvetica" w:cs="Helvetica"/>
          <w:sz w:val="20"/>
          <w:szCs w:val="20"/>
        </w:rPr>
        <w:t xml:space="preserve">Az MG a prémium dizájn, a legújabb technológia és a magas szintű felszereltség teljes csomagját kínálja az ügyfeleknek, mindezt ésszerű árazással. </w:t>
      </w:r>
      <w:r w:rsidR="00306BF2" w:rsidRPr="008808BA">
        <w:rPr>
          <w:rFonts w:ascii="Helvetica" w:hAnsi="Helvetica" w:cs="Helvetica"/>
          <w:sz w:val="20"/>
          <w:szCs w:val="20"/>
        </w:rPr>
        <w:t>Az európai vásárlók igény</w:t>
      </w:r>
      <w:r w:rsidR="00975FC3" w:rsidRPr="008808BA">
        <w:rPr>
          <w:rFonts w:ascii="Helvetica" w:hAnsi="Helvetica" w:cs="Helvetica"/>
          <w:sz w:val="20"/>
          <w:szCs w:val="20"/>
        </w:rPr>
        <w:t>esség</w:t>
      </w:r>
      <w:r w:rsidR="00306BF2" w:rsidRPr="008808BA">
        <w:rPr>
          <w:rFonts w:ascii="Helvetica" w:hAnsi="Helvetica" w:cs="Helvetica"/>
          <w:sz w:val="20"/>
          <w:szCs w:val="20"/>
        </w:rPr>
        <w:t>e megkérdőjelezhetetlen</w:t>
      </w:r>
      <w:r w:rsidR="00975FC3" w:rsidRPr="008808BA">
        <w:rPr>
          <w:rFonts w:ascii="Helvetica" w:hAnsi="Helvetica" w:cs="Helvetica"/>
          <w:sz w:val="20"/>
          <w:szCs w:val="20"/>
        </w:rPr>
        <w:t xml:space="preserve">, de az MG által nyújtott </w:t>
      </w:r>
      <w:r w:rsidR="00D47019">
        <w:rPr>
          <w:rFonts w:ascii="Helvetica" w:hAnsi="Helvetica" w:cs="Helvetica"/>
          <w:sz w:val="20"/>
          <w:szCs w:val="20"/>
        </w:rPr>
        <w:t xml:space="preserve">- </w:t>
      </w:r>
      <w:r w:rsidR="00975FC3" w:rsidRPr="008808BA">
        <w:rPr>
          <w:rFonts w:ascii="Helvetica" w:hAnsi="Helvetica" w:cs="Helvetica"/>
          <w:sz w:val="20"/>
          <w:szCs w:val="20"/>
        </w:rPr>
        <w:t>a hagyományos európai és japán márkáka</w:t>
      </w:r>
      <w:r w:rsidR="00D4148A">
        <w:rPr>
          <w:rFonts w:ascii="Helvetica" w:hAnsi="Helvetica" w:cs="Helvetica"/>
          <w:sz w:val="20"/>
          <w:szCs w:val="20"/>
        </w:rPr>
        <w:t>t</w:t>
      </w:r>
      <w:r w:rsidR="00975FC3" w:rsidRPr="008808BA">
        <w:rPr>
          <w:rFonts w:ascii="Helvetica" w:hAnsi="Helvetica" w:cs="Helvetica"/>
          <w:sz w:val="20"/>
          <w:szCs w:val="20"/>
        </w:rPr>
        <w:t xml:space="preserve"> </w:t>
      </w:r>
      <w:r w:rsidR="00D4148A">
        <w:rPr>
          <w:rFonts w:ascii="Helvetica" w:hAnsi="Helvetica" w:cs="Helvetica"/>
          <w:sz w:val="20"/>
          <w:szCs w:val="20"/>
        </w:rPr>
        <w:t>meghaladó</w:t>
      </w:r>
      <w:r w:rsidR="00975FC3" w:rsidRPr="008808BA">
        <w:rPr>
          <w:rFonts w:ascii="Helvetica" w:hAnsi="Helvetica" w:cs="Helvetica"/>
          <w:sz w:val="20"/>
          <w:szCs w:val="20"/>
        </w:rPr>
        <w:t xml:space="preserve"> </w:t>
      </w:r>
      <w:r w:rsidR="00D47019">
        <w:rPr>
          <w:rFonts w:ascii="Helvetica" w:hAnsi="Helvetica" w:cs="Helvetica"/>
          <w:sz w:val="20"/>
          <w:szCs w:val="20"/>
        </w:rPr>
        <w:t xml:space="preserve">- </w:t>
      </w:r>
      <w:r w:rsidR="00975FC3" w:rsidRPr="008808BA">
        <w:rPr>
          <w:rFonts w:ascii="Helvetica" w:hAnsi="Helvetica" w:cs="Helvetica"/>
          <w:sz w:val="20"/>
          <w:szCs w:val="20"/>
        </w:rPr>
        <w:t>7</w:t>
      </w:r>
      <w:r w:rsidR="00306BF2" w:rsidRPr="008808BA">
        <w:rPr>
          <w:rFonts w:ascii="Helvetica" w:hAnsi="Helvetica" w:cs="Helvetica"/>
          <w:sz w:val="20"/>
          <w:szCs w:val="20"/>
        </w:rPr>
        <w:t xml:space="preserve"> év vagy 150 000 km gyári garanci</w:t>
      </w:r>
      <w:r w:rsidR="00975FC3" w:rsidRPr="008808BA">
        <w:rPr>
          <w:rFonts w:ascii="Helvetica" w:hAnsi="Helvetica" w:cs="Helvetica"/>
          <w:sz w:val="20"/>
          <w:szCs w:val="20"/>
        </w:rPr>
        <w:t xml:space="preserve">a </w:t>
      </w:r>
      <w:r w:rsidR="00D47019">
        <w:rPr>
          <w:rFonts w:ascii="Helvetica" w:hAnsi="Helvetica" w:cs="Helvetica"/>
          <w:sz w:val="20"/>
          <w:szCs w:val="20"/>
        </w:rPr>
        <w:t xml:space="preserve">alátámasztja a </w:t>
      </w:r>
      <w:r w:rsidR="00D47019" w:rsidRPr="00171C46">
        <w:rPr>
          <w:rFonts w:ascii="Helvetica" w:hAnsi="Helvetica" w:cs="Helvetica"/>
          <w:sz w:val="20"/>
          <w:szCs w:val="20"/>
        </w:rPr>
        <w:t>magas gyártási minőséget</w:t>
      </w:r>
      <w:r w:rsidR="001840D5">
        <w:rPr>
          <w:rFonts w:ascii="Helvetica" w:hAnsi="Helvetica" w:cs="Helvetica"/>
          <w:sz w:val="20"/>
          <w:szCs w:val="20"/>
        </w:rPr>
        <w:t>,</w:t>
      </w:r>
      <w:r w:rsidR="00D47019" w:rsidRPr="00171C46">
        <w:rPr>
          <w:rFonts w:ascii="Helvetica" w:hAnsi="Helvetica" w:cs="Helvetica"/>
          <w:sz w:val="20"/>
          <w:szCs w:val="20"/>
        </w:rPr>
        <w:t xml:space="preserve"> </w:t>
      </w:r>
      <w:r w:rsidR="00D47019">
        <w:rPr>
          <w:rFonts w:ascii="Helvetica" w:hAnsi="Helvetica" w:cs="Helvetica"/>
          <w:sz w:val="20"/>
          <w:szCs w:val="20"/>
        </w:rPr>
        <w:t xml:space="preserve">és </w:t>
      </w:r>
      <w:r w:rsidR="00975FC3" w:rsidRPr="008808BA">
        <w:rPr>
          <w:rFonts w:ascii="Helvetica" w:hAnsi="Helvetica" w:cs="Helvetica"/>
          <w:sz w:val="20"/>
          <w:szCs w:val="20"/>
        </w:rPr>
        <w:t>eloszlatta a kételyeket</w:t>
      </w:r>
      <w:r w:rsidR="00D47019">
        <w:rPr>
          <w:rFonts w:ascii="Helvetica" w:hAnsi="Helvetica" w:cs="Helvetica"/>
          <w:sz w:val="20"/>
          <w:szCs w:val="20"/>
        </w:rPr>
        <w:t xml:space="preserve">. A </w:t>
      </w:r>
      <w:r w:rsidR="007066A1" w:rsidRPr="008808BA">
        <w:rPr>
          <w:rFonts w:ascii="Helvetica" w:hAnsi="Helvetica" w:cs="Helvetica"/>
          <w:sz w:val="20"/>
          <w:szCs w:val="20"/>
        </w:rPr>
        <w:t xml:space="preserve">2019-es európai visszatérése óta gyorsan népszerűvé és elismertté </w:t>
      </w:r>
      <w:r w:rsidR="00D47019">
        <w:rPr>
          <w:rFonts w:ascii="Helvetica" w:hAnsi="Helvetica" w:cs="Helvetica"/>
          <w:sz w:val="20"/>
          <w:szCs w:val="20"/>
        </w:rPr>
        <w:t>vált</w:t>
      </w:r>
      <w:r w:rsidR="007066A1" w:rsidRPr="008808BA">
        <w:rPr>
          <w:rFonts w:ascii="Helvetica" w:hAnsi="Helvetica" w:cs="Helvetica"/>
          <w:sz w:val="20"/>
          <w:szCs w:val="20"/>
        </w:rPr>
        <w:t xml:space="preserve"> a nyugat-európai vásárlók körében.</w:t>
      </w:r>
    </w:p>
    <w:p w14:paraId="08200F0E" w14:textId="043B106B" w:rsidR="007066A1" w:rsidRPr="008808BA" w:rsidRDefault="007066A1" w:rsidP="008808BA">
      <w:pPr>
        <w:rPr>
          <w:rFonts w:ascii="Helvetica" w:hAnsi="Helvetica" w:cs="Helvetica"/>
          <w:b/>
          <w:bCs/>
          <w:sz w:val="20"/>
          <w:szCs w:val="20"/>
        </w:rPr>
      </w:pPr>
      <w:r w:rsidRPr="008808BA">
        <w:rPr>
          <w:rFonts w:ascii="Helvetica" w:hAnsi="Helvetica" w:cs="Helvetica"/>
          <w:b/>
          <w:bCs/>
          <w:sz w:val="20"/>
          <w:szCs w:val="20"/>
        </w:rPr>
        <w:t xml:space="preserve">Bővülő hazai modellpaletta: </w:t>
      </w:r>
      <w:hyperlink r:id="rId7" w:history="1">
        <w:r w:rsidRPr="007A2072">
          <w:rPr>
            <w:rStyle w:val="Hiperhivatkozs"/>
            <w:rFonts w:ascii="Helvetica" w:hAnsi="Helvetica" w:cs="Helvetica"/>
            <w:b/>
            <w:bCs/>
            <w:sz w:val="20"/>
            <w:szCs w:val="20"/>
          </w:rPr>
          <w:t>MG HS</w:t>
        </w:r>
      </w:hyperlink>
    </w:p>
    <w:p w14:paraId="25C10C92" w14:textId="32F02C52" w:rsidR="00AC4C21" w:rsidRPr="008808BA" w:rsidRDefault="007A2072" w:rsidP="00176897">
      <w:pPr>
        <w:pStyle w:val="NormlWeb"/>
        <w:shd w:val="clear" w:color="auto" w:fill="FFFFFF"/>
        <w:spacing w:before="0" w:beforeAutospacing="0" w:after="75" w:afterAutospacing="0" w:line="276" w:lineRule="auto"/>
        <w:rPr>
          <w:rFonts w:ascii="Helvetica" w:hAnsi="Helvetica" w:cs="Helvetica"/>
          <w:sz w:val="20"/>
          <w:szCs w:val="20"/>
        </w:rPr>
      </w:pPr>
      <w:r w:rsidRPr="0043397F">
        <w:rPr>
          <w:rFonts w:ascii="Helvetica" w:hAnsi="Helvetica" w:cs="Helvetica"/>
          <w:sz w:val="20"/>
          <w:szCs w:val="20"/>
        </w:rPr>
        <w:t xml:space="preserve">Az MG </w:t>
      </w:r>
      <w:r>
        <w:rPr>
          <w:rFonts w:ascii="Helvetica" w:hAnsi="Helvetica" w:cs="Helvetica"/>
          <w:sz w:val="20"/>
          <w:szCs w:val="20"/>
        </w:rPr>
        <w:t>2022</w:t>
      </w:r>
      <w:r w:rsidRPr="0043397F">
        <w:rPr>
          <w:rFonts w:ascii="Helvetica" w:hAnsi="Helvetica" w:cs="Helvetica"/>
          <w:sz w:val="20"/>
          <w:szCs w:val="20"/>
        </w:rPr>
        <w:t xml:space="preserve"> szeptemb</w:t>
      </w:r>
      <w:r>
        <w:rPr>
          <w:rFonts w:ascii="Helvetica" w:hAnsi="Helvetica" w:cs="Helvetica"/>
          <w:sz w:val="20"/>
          <w:szCs w:val="20"/>
        </w:rPr>
        <w:t>e</w:t>
      </w:r>
      <w:r w:rsidRPr="0043397F">
        <w:rPr>
          <w:rFonts w:ascii="Helvetica" w:hAnsi="Helvetica" w:cs="Helvetica"/>
          <w:sz w:val="20"/>
          <w:szCs w:val="20"/>
        </w:rPr>
        <w:t>r</w:t>
      </w:r>
      <w:r>
        <w:rPr>
          <w:rFonts w:ascii="Helvetica" w:hAnsi="Helvetica" w:cs="Helvetica"/>
          <w:sz w:val="20"/>
          <w:szCs w:val="20"/>
        </w:rPr>
        <w:t>é</w:t>
      </w:r>
      <w:r w:rsidRPr="0043397F">
        <w:rPr>
          <w:rFonts w:ascii="Helvetica" w:hAnsi="Helvetica" w:cs="Helvetica"/>
          <w:sz w:val="20"/>
          <w:szCs w:val="20"/>
        </w:rPr>
        <w:t xml:space="preserve">ben kezdte meg hivatalosan a hazai autóértékesítést </w:t>
      </w:r>
      <w:r>
        <w:rPr>
          <w:rFonts w:ascii="Helvetica" w:hAnsi="Helvetica" w:cs="Helvetica"/>
          <w:sz w:val="20"/>
          <w:szCs w:val="20"/>
        </w:rPr>
        <w:t xml:space="preserve">két modell (MG ZS és MG EHS) 6 változatával. </w:t>
      </w:r>
      <w:r w:rsidR="00AC4C21" w:rsidRPr="008808BA">
        <w:rPr>
          <w:rFonts w:ascii="Helvetica" w:hAnsi="Helvetica" w:cs="Helvetica"/>
          <w:sz w:val="20"/>
          <w:szCs w:val="20"/>
        </w:rPr>
        <w:t>A</w:t>
      </w:r>
      <w:r>
        <w:rPr>
          <w:rFonts w:ascii="Helvetica" w:hAnsi="Helvetica" w:cs="Helvetica"/>
          <w:sz w:val="20"/>
          <w:szCs w:val="20"/>
        </w:rPr>
        <w:t xml:space="preserve"> most érkező </w:t>
      </w:r>
      <w:r w:rsidR="00AC4C21" w:rsidRPr="001840D5">
        <w:rPr>
          <w:rFonts w:ascii="Helvetica" w:hAnsi="Helvetica" w:cs="Helvetica"/>
          <w:b/>
          <w:bCs/>
          <w:sz w:val="20"/>
          <w:szCs w:val="20"/>
        </w:rPr>
        <w:t>MG HS</w:t>
      </w:r>
      <w:r w:rsidR="00AC4C21" w:rsidRPr="008808BA">
        <w:rPr>
          <w:rFonts w:ascii="Helvetica" w:hAnsi="Helvetica" w:cs="Helvetica"/>
          <w:sz w:val="20"/>
          <w:szCs w:val="20"/>
        </w:rPr>
        <w:t xml:space="preserve"> a már korábban bemutatott, C-</w:t>
      </w:r>
      <w:r w:rsidR="00952991">
        <w:rPr>
          <w:rFonts w:ascii="Helvetica" w:hAnsi="Helvetica" w:cs="Helvetica"/>
          <w:sz w:val="20"/>
          <w:szCs w:val="20"/>
        </w:rPr>
        <w:t xml:space="preserve">SUV </w:t>
      </w:r>
      <w:proofErr w:type="spellStart"/>
      <w:r w:rsidR="00AC4C21" w:rsidRPr="008808BA">
        <w:rPr>
          <w:rFonts w:ascii="Helvetica" w:hAnsi="Helvetica" w:cs="Helvetica"/>
          <w:sz w:val="20"/>
          <w:szCs w:val="20"/>
        </w:rPr>
        <w:t>szegmensbeli</w:t>
      </w:r>
      <w:proofErr w:type="spellEnd"/>
      <w:r w:rsidR="00AC4C21" w:rsidRPr="008808BA">
        <w:rPr>
          <w:rFonts w:ascii="Helvetica" w:hAnsi="Helvetica" w:cs="Helvetica"/>
          <w:sz w:val="20"/>
          <w:szCs w:val="20"/>
        </w:rPr>
        <w:t xml:space="preserve"> EHS </w:t>
      </w:r>
      <w:proofErr w:type="spellStart"/>
      <w:r w:rsidR="00AC4C21" w:rsidRPr="008808BA">
        <w:rPr>
          <w:rFonts w:ascii="Helvetica" w:hAnsi="Helvetica" w:cs="Helvetica"/>
          <w:sz w:val="20"/>
          <w:szCs w:val="20"/>
        </w:rPr>
        <w:t>Plug</w:t>
      </w:r>
      <w:proofErr w:type="spellEnd"/>
      <w:r w:rsidR="00AC4C21" w:rsidRPr="008808BA">
        <w:rPr>
          <w:rFonts w:ascii="Helvetica" w:hAnsi="Helvetica" w:cs="Helvetica"/>
          <w:sz w:val="20"/>
          <w:szCs w:val="20"/>
        </w:rPr>
        <w:t xml:space="preserve">-in </w:t>
      </w:r>
      <w:proofErr w:type="spellStart"/>
      <w:r w:rsidR="00AC4C21" w:rsidRPr="008808BA">
        <w:rPr>
          <w:rFonts w:ascii="Helvetica" w:hAnsi="Helvetica" w:cs="Helvetica"/>
          <w:sz w:val="20"/>
          <w:szCs w:val="20"/>
        </w:rPr>
        <w:t>hybrid</w:t>
      </w:r>
      <w:proofErr w:type="spellEnd"/>
      <w:r w:rsidR="00AC4C21" w:rsidRPr="008808BA">
        <w:rPr>
          <w:rFonts w:ascii="Helvetica" w:hAnsi="Helvetica" w:cs="Helvetica"/>
          <w:sz w:val="20"/>
          <w:szCs w:val="20"/>
        </w:rPr>
        <w:t xml:space="preserve"> modell benzines változata. </w:t>
      </w:r>
      <w:r w:rsidR="00C52B56" w:rsidRPr="008808BA">
        <w:rPr>
          <w:rFonts w:ascii="Helvetica" w:hAnsi="Helvetica" w:cs="Helvetica"/>
          <w:sz w:val="20"/>
          <w:szCs w:val="20"/>
        </w:rPr>
        <w:t>Formaterve tökéletesen illeszkedik az európai ízlésvilághoz</w:t>
      </w:r>
      <w:r w:rsidR="00D47019">
        <w:rPr>
          <w:rFonts w:ascii="Helvetica" w:hAnsi="Helvetica" w:cs="Helvetica"/>
          <w:sz w:val="20"/>
          <w:szCs w:val="20"/>
        </w:rPr>
        <w:t>,</w:t>
      </w:r>
      <w:r w:rsidR="00C52B56" w:rsidRPr="008808BA">
        <w:rPr>
          <w:rFonts w:ascii="Helvetica" w:hAnsi="Helvetica" w:cs="Helvetica"/>
          <w:sz w:val="20"/>
          <w:szCs w:val="20"/>
        </w:rPr>
        <w:t xml:space="preserve"> vonalai határozottságot és dinamizmust sugallanak. </w:t>
      </w:r>
      <w:r w:rsidR="00AC4C21" w:rsidRPr="008808BA">
        <w:rPr>
          <w:rFonts w:ascii="Helvetica" w:hAnsi="Helvetica" w:cs="Helvetica"/>
          <w:sz w:val="20"/>
          <w:szCs w:val="20"/>
        </w:rPr>
        <w:t>Kívülről sportos, belülről családbarát - praktikus, tágas és biztonságos.</w:t>
      </w:r>
      <w:r w:rsidR="005862C6" w:rsidRPr="008808BA">
        <w:rPr>
          <w:rFonts w:ascii="Helvetica" w:hAnsi="Helvetica" w:cs="Helvetica"/>
          <w:sz w:val="20"/>
          <w:szCs w:val="20"/>
        </w:rPr>
        <w:t xml:space="preserve"> A 4574 mm hosszú, 1876 mm széles és 16</w:t>
      </w:r>
      <w:r>
        <w:rPr>
          <w:rFonts w:ascii="Helvetica" w:hAnsi="Helvetica" w:cs="Helvetica"/>
          <w:sz w:val="20"/>
          <w:szCs w:val="20"/>
        </w:rPr>
        <w:t>85</w:t>
      </w:r>
      <w:r w:rsidR="005862C6" w:rsidRPr="008808BA">
        <w:rPr>
          <w:rFonts w:ascii="Helvetica" w:hAnsi="Helvetica" w:cs="Helvetica"/>
          <w:sz w:val="20"/>
          <w:szCs w:val="20"/>
        </w:rPr>
        <w:t xml:space="preserve"> mm magas MG HS egy teljes értékű SUV, amely lenyűgöző helykínálatot és kényelmet biztosít utas</w:t>
      </w:r>
      <w:r w:rsidR="00D47019">
        <w:rPr>
          <w:rFonts w:ascii="Helvetica" w:hAnsi="Helvetica" w:cs="Helvetica"/>
          <w:sz w:val="20"/>
          <w:szCs w:val="20"/>
        </w:rPr>
        <w:t>ai</w:t>
      </w:r>
      <w:r w:rsidR="005862C6" w:rsidRPr="008808BA">
        <w:rPr>
          <w:rFonts w:ascii="Helvetica" w:hAnsi="Helvetica" w:cs="Helvetica"/>
          <w:sz w:val="20"/>
          <w:szCs w:val="20"/>
        </w:rPr>
        <w:t xml:space="preserve"> számára. A</w:t>
      </w:r>
      <w:r w:rsidR="00C52B56" w:rsidRPr="008808BA">
        <w:rPr>
          <w:rFonts w:ascii="Helvetica" w:hAnsi="Helvetica" w:cs="Helvetica"/>
          <w:sz w:val="20"/>
          <w:szCs w:val="20"/>
        </w:rPr>
        <w:t>z otthonos</w:t>
      </w:r>
      <w:r w:rsidR="005862C6" w:rsidRPr="008808BA">
        <w:rPr>
          <w:rFonts w:ascii="Helvetica" w:hAnsi="Helvetica" w:cs="Helvetica"/>
          <w:sz w:val="20"/>
          <w:szCs w:val="20"/>
        </w:rPr>
        <w:t xml:space="preserve"> belső térben számos puha és kellemes tapintású anyag, komfortos ülések, okosan kialakított tárolók és </w:t>
      </w:r>
      <w:r w:rsidR="00F37BD2" w:rsidRPr="008808BA">
        <w:rPr>
          <w:rFonts w:ascii="Helvetica" w:hAnsi="Helvetica" w:cs="Helvetica"/>
          <w:sz w:val="20"/>
          <w:szCs w:val="20"/>
        </w:rPr>
        <w:t>ízléses dekorelemek</w:t>
      </w:r>
      <w:r w:rsidR="005862C6" w:rsidRPr="008808BA">
        <w:rPr>
          <w:rFonts w:ascii="Helvetica" w:hAnsi="Helvetica" w:cs="Helvetica"/>
          <w:sz w:val="20"/>
          <w:szCs w:val="20"/>
        </w:rPr>
        <w:t xml:space="preserve"> fokozzák a minőség érzetét</w:t>
      </w:r>
      <w:r w:rsidR="00F37BD2" w:rsidRPr="008808BA">
        <w:rPr>
          <w:rFonts w:ascii="Helvetica" w:hAnsi="Helvetica" w:cs="Helvetica"/>
          <w:sz w:val="20"/>
          <w:szCs w:val="20"/>
        </w:rPr>
        <w:t>. Minden felszereltségi szint tartalmazza</w:t>
      </w:r>
      <w:r>
        <w:rPr>
          <w:rFonts w:ascii="Helvetica" w:hAnsi="Helvetica" w:cs="Helvetica"/>
          <w:sz w:val="20"/>
          <w:szCs w:val="20"/>
        </w:rPr>
        <w:t xml:space="preserve"> -</w:t>
      </w:r>
      <w:r w:rsidR="00F37BD2" w:rsidRPr="008808BA">
        <w:rPr>
          <w:rFonts w:ascii="Helvetica" w:hAnsi="Helvetica" w:cs="Helvetica"/>
          <w:sz w:val="20"/>
          <w:szCs w:val="20"/>
        </w:rPr>
        <w:t xml:space="preserve"> </w:t>
      </w:r>
      <w:r w:rsidR="00D4148A">
        <w:rPr>
          <w:rFonts w:ascii="Helvetica" w:hAnsi="Helvetica" w:cs="Helvetica"/>
          <w:sz w:val="20"/>
          <w:szCs w:val="20"/>
        </w:rPr>
        <w:t>többek között</w:t>
      </w:r>
      <w:r>
        <w:rPr>
          <w:rFonts w:ascii="Helvetica" w:hAnsi="Helvetica" w:cs="Helvetica"/>
          <w:sz w:val="20"/>
          <w:szCs w:val="20"/>
        </w:rPr>
        <w:t xml:space="preserve"> -</w:t>
      </w:r>
      <w:r w:rsidR="00D4148A">
        <w:rPr>
          <w:rFonts w:ascii="Helvetica" w:hAnsi="Helvetica" w:cs="Helvetica"/>
          <w:sz w:val="20"/>
          <w:szCs w:val="20"/>
        </w:rPr>
        <w:t xml:space="preserve"> </w:t>
      </w:r>
      <w:r w:rsidR="00F37BD2" w:rsidRPr="008808BA">
        <w:rPr>
          <w:rFonts w:ascii="Helvetica" w:hAnsi="Helvetica" w:cs="Helvetica"/>
          <w:sz w:val="20"/>
          <w:szCs w:val="20"/>
        </w:rPr>
        <w:t>a klímaberendezést, a 10,</w:t>
      </w:r>
      <w:proofErr w:type="gramStart"/>
      <w:r w:rsidR="00F37BD2" w:rsidRPr="008808BA">
        <w:rPr>
          <w:rFonts w:ascii="Helvetica" w:hAnsi="Helvetica" w:cs="Helvetica"/>
          <w:sz w:val="20"/>
          <w:szCs w:val="20"/>
        </w:rPr>
        <w:t>1”-</w:t>
      </w:r>
      <w:proofErr w:type="gramEnd"/>
      <w:r w:rsidR="00F37BD2" w:rsidRPr="008808BA">
        <w:rPr>
          <w:rFonts w:ascii="Helvetica" w:hAnsi="Helvetica" w:cs="Helvetica"/>
          <w:sz w:val="20"/>
          <w:szCs w:val="20"/>
        </w:rPr>
        <w:t xml:space="preserve">os színes </w:t>
      </w:r>
      <w:r w:rsidR="00D47019">
        <w:rPr>
          <w:rFonts w:ascii="Helvetica" w:hAnsi="Helvetica" w:cs="Helvetica"/>
          <w:sz w:val="20"/>
          <w:szCs w:val="20"/>
        </w:rPr>
        <w:t>lebegőkép</w:t>
      </w:r>
      <w:r w:rsidR="00D4148A">
        <w:rPr>
          <w:rFonts w:ascii="Helvetica" w:hAnsi="Helvetica" w:cs="Helvetica"/>
          <w:sz w:val="20"/>
          <w:szCs w:val="20"/>
        </w:rPr>
        <w:t>e</w:t>
      </w:r>
      <w:r w:rsidR="00D47019">
        <w:rPr>
          <w:rFonts w:ascii="Helvetica" w:hAnsi="Helvetica" w:cs="Helvetica"/>
          <w:sz w:val="20"/>
          <w:szCs w:val="20"/>
        </w:rPr>
        <w:t>rny</w:t>
      </w:r>
      <w:r w:rsidR="00F37BD2" w:rsidRPr="008808BA">
        <w:rPr>
          <w:rFonts w:ascii="Helvetica" w:hAnsi="Helvetica" w:cs="Helvetica"/>
          <w:sz w:val="20"/>
          <w:szCs w:val="20"/>
        </w:rPr>
        <w:t>őt</w:t>
      </w:r>
      <w:r w:rsidR="00030888" w:rsidRPr="008808BA">
        <w:rPr>
          <w:rFonts w:ascii="Helvetica" w:hAnsi="Helvetica" w:cs="Helvetica"/>
          <w:sz w:val="20"/>
          <w:szCs w:val="20"/>
        </w:rPr>
        <w:t xml:space="preserve"> </w:t>
      </w:r>
      <w:r w:rsidR="00F37BD2" w:rsidRPr="008808BA">
        <w:rPr>
          <w:rFonts w:ascii="Helvetica" w:hAnsi="Helvetica" w:cs="Helvetica"/>
          <w:sz w:val="20"/>
          <w:szCs w:val="20"/>
        </w:rPr>
        <w:t>és a</w:t>
      </w:r>
      <w:r w:rsidR="00030888" w:rsidRPr="008808BA">
        <w:rPr>
          <w:rFonts w:ascii="Helvetica" w:hAnsi="Helvetica" w:cs="Helvetica"/>
          <w:sz w:val="20"/>
          <w:szCs w:val="20"/>
        </w:rPr>
        <w:t>z</w:t>
      </w:r>
      <w:r w:rsidR="00F37BD2" w:rsidRPr="008808BA">
        <w:rPr>
          <w:rFonts w:ascii="Helvetica" w:hAnsi="Helvetica" w:cs="Helvetica"/>
          <w:sz w:val="20"/>
          <w:szCs w:val="20"/>
        </w:rPr>
        <w:t xml:space="preserve"> </w:t>
      </w:r>
      <w:r w:rsidR="00030888" w:rsidRPr="008808BA">
        <w:rPr>
          <w:rFonts w:ascii="Helvetica" w:hAnsi="Helvetica" w:cs="Helvetica"/>
          <w:color w:val="181818"/>
          <w:sz w:val="20"/>
          <w:szCs w:val="20"/>
        </w:rPr>
        <w:t xml:space="preserve">Apple </w:t>
      </w:r>
      <w:proofErr w:type="spellStart"/>
      <w:r w:rsidR="00030888" w:rsidRPr="008808BA">
        <w:rPr>
          <w:rFonts w:ascii="Helvetica" w:hAnsi="Helvetica" w:cs="Helvetica"/>
          <w:color w:val="181818"/>
          <w:sz w:val="20"/>
          <w:szCs w:val="20"/>
        </w:rPr>
        <w:t>CarPlay</w:t>
      </w:r>
      <w:r w:rsidR="00030888" w:rsidRPr="008808BA">
        <w:rPr>
          <w:rFonts w:ascii="Helvetica" w:hAnsi="Helvetica" w:cs="Helvetica"/>
          <w:color w:val="181818"/>
          <w:sz w:val="20"/>
          <w:szCs w:val="20"/>
          <w:vertAlign w:val="superscript"/>
        </w:rPr>
        <w:t>TM</w:t>
      </w:r>
      <w:proofErr w:type="spellEnd"/>
      <w:r w:rsidR="00030888" w:rsidRPr="008808BA">
        <w:rPr>
          <w:rFonts w:ascii="Helvetica" w:hAnsi="Helvetica" w:cs="Helvetica"/>
          <w:color w:val="181818"/>
          <w:sz w:val="20"/>
          <w:szCs w:val="20"/>
          <w:vertAlign w:val="superscript"/>
        </w:rPr>
        <w:t xml:space="preserve"> </w:t>
      </w:r>
      <w:r w:rsidR="00030888" w:rsidRPr="008808BA">
        <w:rPr>
          <w:rFonts w:ascii="Helvetica" w:hAnsi="Helvetica" w:cs="Helvetica"/>
          <w:sz w:val="20"/>
          <w:szCs w:val="20"/>
        </w:rPr>
        <w:t>/</w:t>
      </w:r>
      <w:r w:rsidR="00030888" w:rsidRPr="008808BA">
        <w:rPr>
          <w:rFonts w:ascii="Helvetica" w:hAnsi="Helvetica" w:cs="Helvetica"/>
          <w:color w:val="181818"/>
          <w:sz w:val="20"/>
          <w:szCs w:val="20"/>
        </w:rPr>
        <w:t xml:space="preserve">Android </w:t>
      </w:r>
      <w:proofErr w:type="spellStart"/>
      <w:r w:rsidR="00030888" w:rsidRPr="008808BA">
        <w:rPr>
          <w:rFonts w:ascii="Helvetica" w:hAnsi="Helvetica" w:cs="Helvetica"/>
          <w:color w:val="181818"/>
          <w:sz w:val="20"/>
          <w:szCs w:val="20"/>
        </w:rPr>
        <w:t>Auto</w:t>
      </w:r>
      <w:r w:rsidR="00030888" w:rsidRPr="008808BA">
        <w:rPr>
          <w:rFonts w:ascii="Helvetica" w:hAnsi="Helvetica" w:cs="Helvetica"/>
          <w:color w:val="181818"/>
          <w:sz w:val="20"/>
          <w:szCs w:val="20"/>
          <w:vertAlign w:val="superscript"/>
        </w:rPr>
        <w:t>TM</w:t>
      </w:r>
      <w:proofErr w:type="spellEnd"/>
      <w:r w:rsidR="00030888" w:rsidRPr="008808BA">
        <w:rPr>
          <w:rFonts w:ascii="Helvetica" w:hAnsi="Helvetica" w:cs="Helvetica"/>
          <w:color w:val="181818"/>
          <w:sz w:val="20"/>
          <w:szCs w:val="20"/>
          <w:vertAlign w:val="superscript"/>
        </w:rPr>
        <w:t xml:space="preserve"> </w:t>
      </w:r>
      <w:r w:rsidR="00F37BD2" w:rsidRPr="008808BA">
        <w:rPr>
          <w:rFonts w:ascii="Helvetica" w:hAnsi="Helvetica" w:cs="Helvetica"/>
          <w:sz w:val="20"/>
          <w:szCs w:val="20"/>
        </w:rPr>
        <w:t>csatlakozókat.</w:t>
      </w:r>
    </w:p>
    <w:p w14:paraId="09D8513D" w14:textId="275004D9" w:rsidR="00C52B56" w:rsidRPr="008808BA" w:rsidRDefault="00AC4C21" w:rsidP="00176897">
      <w:pPr>
        <w:spacing w:line="276" w:lineRule="auto"/>
        <w:rPr>
          <w:rFonts w:ascii="Helvetica" w:hAnsi="Helvetica" w:cs="Helvetica"/>
          <w:sz w:val="20"/>
          <w:szCs w:val="20"/>
        </w:rPr>
      </w:pPr>
      <w:r w:rsidRPr="008808BA">
        <w:rPr>
          <w:rFonts w:ascii="Helvetica" w:hAnsi="Helvetica" w:cs="Helvetica"/>
          <w:sz w:val="20"/>
          <w:szCs w:val="20"/>
        </w:rPr>
        <w:t xml:space="preserve">Az </w:t>
      </w:r>
      <w:r w:rsidRPr="001840D5">
        <w:rPr>
          <w:rFonts w:ascii="Helvetica" w:hAnsi="Helvetica" w:cs="Helvetica"/>
          <w:b/>
          <w:bCs/>
          <w:sz w:val="20"/>
          <w:szCs w:val="20"/>
        </w:rPr>
        <w:t>MG HS</w:t>
      </w:r>
      <w:r w:rsidRPr="008808BA">
        <w:rPr>
          <w:rFonts w:ascii="Helvetica" w:hAnsi="Helvetica" w:cs="Helvetica"/>
          <w:sz w:val="20"/>
          <w:szCs w:val="20"/>
        </w:rPr>
        <w:t xml:space="preserve"> 162 lóerős, négyhengeres</w:t>
      </w:r>
      <w:r w:rsidR="00D4148A">
        <w:rPr>
          <w:rFonts w:ascii="Helvetica" w:hAnsi="Helvetica" w:cs="Helvetica"/>
          <w:sz w:val="20"/>
          <w:szCs w:val="20"/>
        </w:rPr>
        <w:t>1,5l</w:t>
      </w:r>
      <w:r w:rsidRPr="008808BA">
        <w:rPr>
          <w:rFonts w:ascii="Helvetica" w:hAnsi="Helvetica" w:cs="Helvetica"/>
          <w:sz w:val="20"/>
          <w:szCs w:val="20"/>
        </w:rPr>
        <w:t xml:space="preserve"> turbós benzinmotorral érkezik a magyar piacra, amely elsőkerék-meghajtással 250 Nm maximális nyomatékot ad le. A vásárlók hatfokozatú kézi vagy hétfokozatú duplakuplungos, DCT sebességváltó közül választhatnak. A belsőégésű motorral szerelt HS ötcsillagos Euro NCAP töréstesztje mellett</w:t>
      </w:r>
      <w:r w:rsidR="001840D5">
        <w:rPr>
          <w:rFonts w:ascii="Helvetica" w:hAnsi="Helvetica" w:cs="Helvetica"/>
          <w:sz w:val="20"/>
          <w:szCs w:val="20"/>
        </w:rPr>
        <w:t>,</w:t>
      </w:r>
      <w:r w:rsidRPr="008808BA">
        <w:rPr>
          <w:rFonts w:ascii="Helvetica" w:hAnsi="Helvetica" w:cs="Helvetica"/>
          <w:sz w:val="20"/>
          <w:szCs w:val="20"/>
        </w:rPr>
        <w:t xml:space="preserve"> a csúcstechnológiás MG Pilot vezetőtámogató csomag gondoskodik a biztonságról, amely minden változatban alapfelszereltség</w:t>
      </w:r>
      <w:r w:rsidR="00D47019">
        <w:rPr>
          <w:rFonts w:ascii="Helvetica" w:hAnsi="Helvetica" w:cs="Helvetica"/>
          <w:sz w:val="20"/>
          <w:szCs w:val="20"/>
        </w:rPr>
        <w:t xml:space="preserve"> - </w:t>
      </w:r>
      <w:r w:rsidRPr="008808BA">
        <w:rPr>
          <w:rFonts w:ascii="Helvetica" w:hAnsi="Helvetica" w:cs="Helvetica"/>
          <w:sz w:val="20"/>
          <w:szCs w:val="20"/>
        </w:rPr>
        <w:t xml:space="preserve">szintenként eltérő funkciókkal. Az </w:t>
      </w:r>
      <w:r w:rsidR="001506EE" w:rsidRPr="008808BA">
        <w:rPr>
          <w:rFonts w:ascii="Helvetica" w:hAnsi="Helvetica" w:cs="Helvetica"/>
          <w:sz w:val="20"/>
          <w:szCs w:val="20"/>
        </w:rPr>
        <w:t xml:space="preserve">aktív </w:t>
      </w:r>
      <w:r w:rsidRPr="008808BA">
        <w:rPr>
          <w:rFonts w:ascii="Helvetica" w:hAnsi="Helvetica" w:cs="Helvetica"/>
          <w:sz w:val="20"/>
          <w:szCs w:val="20"/>
        </w:rPr>
        <w:t>vészfékez</w:t>
      </w:r>
      <w:r w:rsidR="001506EE" w:rsidRPr="008808BA">
        <w:rPr>
          <w:rFonts w:ascii="Helvetica" w:hAnsi="Helvetica" w:cs="Helvetica"/>
          <w:sz w:val="20"/>
          <w:szCs w:val="20"/>
        </w:rPr>
        <w:t>ő rendszer</w:t>
      </w:r>
      <w:r w:rsidRPr="008808BA">
        <w:rPr>
          <w:rFonts w:ascii="Helvetica" w:hAnsi="Helvetica" w:cs="Helvetica"/>
          <w:sz w:val="20"/>
          <w:szCs w:val="20"/>
        </w:rPr>
        <w:t xml:space="preserve">, </w:t>
      </w:r>
      <w:r w:rsidR="001506EE" w:rsidRPr="008808BA">
        <w:rPr>
          <w:rFonts w:ascii="Helvetica" w:hAnsi="Helvetica" w:cs="Helvetica"/>
          <w:sz w:val="20"/>
          <w:szCs w:val="20"/>
        </w:rPr>
        <w:t xml:space="preserve">sebességtámogató automatika, </w:t>
      </w:r>
      <w:r w:rsidRPr="008808BA">
        <w:rPr>
          <w:rFonts w:ascii="Helvetica" w:hAnsi="Helvetica" w:cs="Helvetica"/>
          <w:sz w:val="20"/>
          <w:szCs w:val="20"/>
        </w:rPr>
        <w:t xml:space="preserve">a sávtartó asszisztens, </w:t>
      </w:r>
      <w:r w:rsidR="001506EE" w:rsidRPr="008808BA">
        <w:rPr>
          <w:rFonts w:ascii="Helvetica" w:hAnsi="Helvetica" w:cs="Helvetica"/>
          <w:sz w:val="20"/>
          <w:szCs w:val="20"/>
        </w:rPr>
        <w:t xml:space="preserve">sávváltásra figyelmeztetés, </w:t>
      </w:r>
      <w:r w:rsidRPr="008808BA">
        <w:rPr>
          <w:rFonts w:ascii="Helvetica" w:hAnsi="Helvetica" w:cs="Helvetica"/>
          <w:sz w:val="20"/>
          <w:szCs w:val="20"/>
        </w:rPr>
        <w:t>intelligens fényszóróvezérlés</w:t>
      </w:r>
      <w:r w:rsidR="001506EE" w:rsidRPr="008808BA">
        <w:rPr>
          <w:rFonts w:ascii="Helvetica" w:hAnsi="Helvetica" w:cs="Helvetica"/>
          <w:sz w:val="20"/>
          <w:szCs w:val="20"/>
        </w:rPr>
        <w:t>,</w:t>
      </w:r>
      <w:r w:rsidRPr="008808BA">
        <w:rPr>
          <w:rFonts w:ascii="Helvetica" w:hAnsi="Helvetica" w:cs="Helvetica"/>
          <w:sz w:val="20"/>
          <w:szCs w:val="20"/>
        </w:rPr>
        <w:t xml:space="preserve"> hátsó keresztirányú forgalom</w:t>
      </w:r>
      <w:r w:rsidR="001506EE" w:rsidRPr="008808BA">
        <w:rPr>
          <w:rFonts w:ascii="Helvetica" w:hAnsi="Helvetica" w:cs="Helvetica"/>
          <w:sz w:val="20"/>
          <w:szCs w:val="20"/>
        </w:rPr>
        <w:t>felügyelet</w:t>
      </w:r>
      <w:r w:rsidRPr="008808BA">
        <w:rPr>
          <w:rFonts w:ascii="Helvetica" w:hAnsi="Helvetica" w:cs="Helvetica"/>
          <w:sz w:val="20"/>
          <w:szCs w:val="20"/>
        </w:rPr>
        <w:t>, a holttérfigyel</w:t>
      </w:r>
      <w:r w:rsidR="001506EE" w:rsidRPr="008808BA">
        <w:rPr>
          <w:rFonts w:ascii="Helvetica" w:hAnsi="Helvetica" w:cs="Helvetica"/>
          <w:sz w:val="20"/>
          <w:szCs w:val="20"/>
        </w:rPr>
        <w:t>ő rendszer</w:t>
      </w:r>
      <w:r w:rsidRPr="008808BA">
        <w:rPr>
          <w:rFonts w:ascii="Helvetica" w:hAnsi="Helvetica" w:cs="Helvetica"/>
          <w:sz w:val="20"/>
          <w:szCs w:val="20"/>
        </w:rPr>
        <w:t xml:space="preserve"> és az ajtónyitásra figyelmeztet</w:t>
      </w:r>
      <w:r w:rsidR="001506EE" w:rsidRPr="008808BA">
        <w:rPr>
          <w:rFonts w:ascii="Helvetica" w:hAnsi="Helvetica" w:cs="Helvetica"/>
          <w:sz w:val="20"/>
          <w:szCs w:val="20"/>
        </w:rPr>
        <w:t>és</w:t>
      </w:r>
      <w:r w:rsidRPr="008808BA">
        <w:rPr>
          <w:rFonts w:ascii="Helvetica" w:hAnsi="Helvetica" w:cs="Helvetica"/>
          <w:sz w:val="20"/>
          <w:szCs w:val="20"/>
        </w:rPr>
        <w:t xml:space="preserve"> </w:t>
      </w:r>
      <w:r w:rsidR="001506EE" w:rsidRPr="008808BA">
        <w:rPr>
          <w:rFonts w:ascii="Helvetica" w:hAnsi="Helvetica" w:cs="Helvetica"/>
          <w:sz w:val="20"/>
          <w:szCs w:val="20"/>
        </w:rPr>
        <w:t xml:space="preserve">az összes felszereltségi szint része, </w:t>
      </w:r>
      <w:r w:rsidR="00D47019">
        <w:rPr>
          <w:rFonts w:ascii="Helvetica" w:hAnsi="Helvetica" w:cs="Helvetica"/>
          <w:sz w:val="20"/>
          <w:szCs w:val="20"/>
        </w:rPr>
        <w:t xml:space="preserve">míg </w:t>
      </w:r>
      <w:r w:rsidR="001506EE" w:rsidRPr="008808BA">
        <w:rPr>
          <w:rFonts w:ascii="Helvetica" w:hAnsi="Helvetica" w:cs="Helvetica"/>
          <w:sz w:val="20"/>
          <w:szCs w:val="20"/>
        </w:rPr>
        <w:t xml:space="preserve">az </w:t>
      </w:r>
      <w:r w:rsidR="001506EE" w:rsidRPr="008808BA">
        <w:rPr>
          <w:rFonts w:ascii="Helvetica" w:hAnsi="Helvetica" w:cs="Helvetica"/>
          <w:sz w:val="20"/>
          <w:szCs w:val="20"/>
        </w:rPr>
        <w:lastRenderedPageBreak/>
        <w:t>automata váltóval szerelt változatokban adaptív sebességtartó automati</w:t>
      </w:r>
      <w:r w:rsidR="00C52B56" w:rsidRPr="008808BA">
        <w:rPr>
          <w:rFonts w:ascii="Helvetica" w:hAnsi="Helvetica" w:cs="Helvetica"/>
          <w:sz w:val="20"/>
          <w:szCs w:val="20"/>
        </w:rPr>
        <w:t>ka</w:t>
      </w:r>
      <w:r w:rsidR="005862C6" w:rsidRPr="008808BA">
        <w:rPr>
          <w:rFonts w:ascii="Helvetica" w:hAnsi="Helvetica" w:cs="Helvetica"/>
          <w:sz w:val="20"/>
          <w:szCs w:val="20"/>
        </w:rPr>
        <w:t xml:space="preserve"> </w:t>
      </w:r>
      <w:r w:rsidR="001506EE" w:rsidRPr="008808BA">
        <w:rPr>
          <w:rFonts w:ascii="Helvetica" w:hAnsi="Helvetica" w:cs="Helvetica"/>
          <w:sz w:val="20"/>
          <w:szCs w:val="20"/>
        </w:rPr>
        <w:t>és forgalmi dugó asszisztens</w:t>
      </w:r>
      <w:r w:rsidR="00C52B56" w:rsidRPr="008808BA">
        <w:rPr>
          <w:rFonts w:ascii="Helvetica" w:hAnsi="Helvetica" w:cs="Helvetica"/>
          <w:sz w:val="20"/>
          <w:szCs w:val="20"/>
        </w:rPr>
        <w:t xml:space="preserve"> is </w:t>
      </w:r>
      <w:r w:rsidR="00E16D97" w:rsidRPr="008808BA">
        <w:rPr>
          <w:rFonts w:ascii="Helvetica" w:hAnsi="Helvetica" w:cs="Helvetica"/>
          <w:sz w:val="20"/>
          <w:szCs w:val="20"/>
        </w:rPr>
        <w:t>segíti a biztonságos közlekedést.</w:t>
      </w:r>
      <w:r w:rsidR="007066A1" w:rsidRPr="008808BA">
        <w:rPr>
          <w:rFonts w:ascii="Helvetica" w:hAnsi="Helvetica" w:cs="Helvetica"/>
          <w:sz w:val="20"/>
          <w:szCs w:val="20"/>
        </w:rPr>
        <w:t xml:space="preserve"> </w:t>
      </w:r>
    </w:p>
    <w:p w14:paraId="6AAA04DD" w14:textId="078DA721" w:rsidR="006B3956" w:rsidRPr="008808BA" w:rsidRDefault="00156995" w:rsidP="00176897">
      <w:pPr>
        <w:spacing w:line="276" w:lineRule="auto"/>
        <w:rPr>
          <w:rFonts w:ascii="Helvetica" w:hAnsi="Helvetica" w:cs="Helvetica"/>
          <w:color w:val="181818"/>
          <w:sz w:val="20"/>
          <w:szCs w:val="20"/>
        </w:rPr>
      </w:pPr>
      <w:r w:rsidRPr="008808BA">
        <w:rPr>
          <w:rFonts w:ascii="Helvetica" w:hAnsi="Helvetica" w:cs="Helvetica"/>
          <w:sz w:val="20"/>
          <w:szCs w:val="20"/>
        </w:rPr>
        <w:t xml:space="preserve">Az </w:t>
      </w:r>
      <w:r w:rsidRPr="007A2072">
        <w:rPr>
          <w:rFonts w:ascii="Helvetica" w:hAnsi="Helvetica" w:cs="Helvetica"/>
          <w:b/>
          <w:bCs/>
          <w:sz w:val="20"/>
          <w:szCs w:val="20"/>
        </w:rPr>
        <w:t>MG HS</w:t>
      </w:r>
      <w:r w:rsidRPr="008808BA">
        <w:rPr>
          <w:rFonts w:ascii="Helvetica" w:hAnsi="Helvetica" w:cs="Helvetica"/>
          <w:sz w:val="20"/>
          <w:szCs w:val="20"/>
        </w:rPr>
        <w:t xml:space="preserve"> megfizethető luxust kínál a teljes választékban, minden változatban magas szériafelszereltséggel. Háromféle felszereltségi szinttel válik elérhetővé </w:t>
      </w:r>
      <w:r w:rsidR="00D4148A">
        <w:rPr>
          <w:rFonts w:ascii="Helvetica" w:hAnsi="Helvetica" w:cs="Helvetica"/>
          <w:sz w:val="20"/>
          <w:szCs w:val="20"/>
        </w:rPr>
        <w:t>hazánkban</w:t>
      </w:r>
      <w:r w:rsidRPr="008808BA">
        <w:rPr>
          <w:rFonts w:ascii="Helvetica" w:hAnsi="Helvetica" w:cs="Helvetica"/>
          <w:sz w:val="20"/>
          <w:szCs w:val="20"/>
        </w:rPr>
        <w:t xml:space="preserve">. </w:t>
      </w:r>
      <w:r w:rsidR="00030888" w:rsidRPr="008808BA">
        <w:rPr>
          <w:rFonts w:ascii="Helvetica" w:hAnsi="Helvetica" w:cs="Helvetica"/>
          <w:sz w:val="20"/>
          <w:szCs w:val="20"/>
        </w:rPr>
        <w:t>A</w:t>
      </w:r>
      <w:r w:rsidR="006B3956" w:rsidRPr="008808BA">
        <w:rPr>
          <w:rFonts w:ascii="Helvetica" w:hAnsi="Helvetica" w:cs="Helvetica"/>
          <w:sz w:val="20"/>
          <w:szCs w:val="20"/>
        </w:rPr>
        <w:t xml:space="preserve"> kizárólag manuális váltóval szerelt,</w:t>
      </w:r>
      <w:r w:rsidR="00030888" w:rsidRPr="008808BA">
        <w:rPr>
          <w:rFonts w:ascii="Helvetica" w:hAnsi="Helvetica" w:cs="Helvetica"/>
          <w:sz w:val="20"/>
          <w:szCs w:val="20"/>
        </w:rPr>
        <w:t xml:space="preserve"> belépőszintű </w:t>
      </w:r>
      <w:proofErr w:type="spellStart"/>
      <w:r w:rsidR="00030888" w:rsidRPr="001840D5">
        <w:rPr>
          <w:rFonts w:ascii="Helvetica" w:hAnsi="Helvetica" w:cs="Helvetica"/>
          <w:b/>
          <w:bCs/>
          <w:sz w:val="20"/>
          <w:szCs w:val="20"/>
        </w:rPr>
        <w:t>Family</w:t>
      </w:r>
      <w:proofErr w:type="spellEnd"/>
      <w:r w:rsidR="00030888" w:rsidRPr="008808BA">
        <w:rPr>
          <w:rFonts w:ascii="Helvetica" w:hAnsi="Helvetica" w:cs="Helvetica"/>
          <w:sz w:val="20"/>
          <w:szCs w:val="20"/>
        </w:rPr>
        <w:t xml:space="preserve"> változat </w:t>
      </w:r>
      <w:r w:rsidR="006B3956" w:rsidRPr="008808BA">
        <w:rPr>
          <w:rFonts w:ascii="Helvetica" w:hAnsi="Helvetica" w:cs="Helvetica"/>
          <w:sz w:val="20"/>
          <w:szCs w:val="20"/>
        </w:rPr>
        <w:t>a már említetteke</w:t>
      </w:r>
      <w:r w:rsidR="00D47019">
        <w:rPr>
          <w:rFonts w:ascii="Helvetica" w:hAnsi="Helvetica" w:cs="Helvetica"/>
          <w:sz w:val="20"/>
          <w:szCs w:val="20"/>
        </w:rPr>
        <w:t>n</w:t>
      </w:r>
      <w:r w:rsidR="006B3956" w:rsidRPr="008808BA">
        <w:rPr>
          <w:rFonts w:ascii="Helvetica" w:hAnsi="Helvetica" w:cs="Helvetica"/>
          <w:sz w:val="20"/>
          <w:szCs w:val="20"/>
        </w:rPr>
        <w:t xml:space="preserve"> kívül</w:t>
      </w:r>
      <w:r w:rsidR="00D4148A">
        <w:rPr>
          <w:rFonts w:ascii="Helvetica" w:hAnsi="Helvetica" w:cs="Helvetica"/>
          <w:sz w:val="20"/>
          <w:szCs w:val="20"/>
        </w:rPr>
        <w:t xml:space="preserve"> </w:t>
      </w:r>
      <w:r w:rsidR="00030888" w:rsidRPr="008808BA">
        <w:rPr>
          <w:rFonts w:ascii="Helvetica" w:hAnsi="Helvetica" w:cs="Helvetica"/>
          <w:sz w:val="20"/>
          <w:szCs w:val="20"/>
        </w:rPr>
        <w:t xml:space="preserve">LED-es nappali menetfénnyel, </w:t>
      </w:r>
      <w:proofErr w:type="spellStart"/>
      <w:r w:rsidR="00D4148A">
        <w:rPr>
          <w:rFonts w:ascii="Helvetica" w:hAnsi="Helvetica" w:cs="Helvetica"/>
          <w:sz w:val="20"/>
          <w:szCs w:val="20"/>
        </w:rPr>
        <w:t>Eco</w:t>
      </w:r>
      <w:proofErr w:type="spellEnd"/>
      <w:r w:rsidR="00D4148A">
        <w:rPr>
          <w:rFonts w:ascii="Helvetica" w:hAnsi="Helvetica" w:cs="Helvetica"/>
          <w:sz w:val="20"/>
          <w:szCs w:val="20"/>
        </w:rPr>
        <w:t xml:space="preserve"> bőr üléskárpittal, </w:t>
      </w:r>
      <w:r w:rsidR="00030888" w:rsidRPr="008808BA">
        <w:rPr>
          <w:rFonts w:ascii="Helvetica" w:hAnsi="Helvetica" w:cs="Helvetica"/>
          <w:sz w:val="20"/>
          <w:szCs w:val="20"/>
        </w:rPr>
        <w:t xml:space="preserve">tolatókamerával, </w:t>
      </w:r>
      <w:proofErr w:type="gramStart"/>
      <w:r w:rsidR="00030888" w:rsidRPr="008808BA">
        <w:rPr>
          <w:rFonts w:ascii="Helvetica" w:hAnsi="Helvetica" w:cs="Helvetica"/>
          <w:sz w:val="20"/>
          <w:szCs w:val="20"/>
        </w:rPr>
        <w:t>12.3”-</w:t>
      </w:r>
      <w:proofErr w:type="gramEnd"/>
      <w:r w:rsidR="00030888" w:rsidRPr="008808BA">
        <w:rPr>
          <w:rFonts w:ascii="Helvetica" w:hAnsi="Helvetica" w:cs="Helvetica"/>
          <w:sz w:val="20"/>
          <w:szCs w:val="20"/>
        </w:rPr>
        <w:t>os digitális műszerfal</w:t>
      </w:r>
      <w:r w:rsidRPr="008808BA">
        <w:rPr>
          <w:rFonts w:ascii="Helvetica" w:hAnsi="Helvetica" w:cs="Helvetica"/>
          <w:sz w:val="20"/>
          <w:szCs w:val="20"/>
        </w:rPr>
        <w:t>lal, kulcs nélküli ajtónyitással</w:t>
      </w:r>
      <w:r w:rsidR="00D47019">
        <w:rPr>
          <w:rFonts w:ascii="Helvetica" w:hAnsi="Helvetica" w:cs="Helvetica"/>
          <w:sz w:val="20"/>
          <w:szCs w:val="20"/>
        </w:rPr>
        <w:t xml:space="preserve">, </w:t>
      </w:r>
      <w:r w:rsidRPr="008808BA">
        <w:rPr>
          <w:rFonts w:ascii="Helvetica" w:hAnsi="Helvetica" w:cs="Helvetica"/>
          <w:sz w:val="20"/>
          <w:szCs w:val="20"/>
        </w:rPr>
        <w:t>nyomógombos motorindítással</w:t>
      </w:r>
      <w:r w:rsidR="00D47019">
        <w:rPr>
          <w:rFonts w:ascii="Helvetica" w:hAnsi="Helvetica" w:cs="Helvetica"/>
          <w:sz w:val="20"/>
          <w:szCs w:val="20"/>
        </w:rPr>
        <w:t xml:space="preserve"> és</w:t>
      </w:r>
      <w:r w:rsidR="00030888" w:rsidRPr="008808BA">
        <w:rPr>
          <w:rFonts w:ascii="Helvetica" w:hAnsi="Helvetica" w:cs="Helvetica"/>
          <w:sz w:val="20"/>
          <w:szCs w:val="20"/>
        </w:rPr>
        <w:t xml:space="preserve"> </w:t>
      </w:r>
      <w:r w:rsidR="00D4148A">
        <w:rPr>
          <w:rFonts w:ascii="Helvetica" w:hAnsi="Helvetica" w:cs="Helvetica"/>
          <w:sz w:val="20"/>
          <w:szCs w:val="20"/>
        </w:rPr>
        <w:t>B</w:t>
      </w:r>
      <w:r w:rsidR="00030888" w:rsidRPr="008808BA">
        <w:rPr>
          <w:rFonts w:ascii="Helvetica" w:hAnsi="Helvetica" w:cs="Helvetica"/>
          <w:sz w:val="20"/>
          <w:szCs w:val="20"/>
        </w:rPr>
        <w:t>luetooth telefonkapcsolat</w:t>
      </w:r>
      <w:r w:rsidRPr="008808BA">
        <w:rPr>
          <w:rFonts w:ascii="Helvetica" w:hAnsi="Helvetica" w:cs="Helvetica"/>
          <w:sz w:val="20"/>
          <w:szCs w:val="20"/>
        </w:rPr>
        <w:t xml:space="preserve">tal 9 999 000 forintos áron kiváló értékajánlatot képvisel a kategóriáján belül. A középső, </w:t>
      </w:r>
      <w:proofErr w:type="spellStart"/>
      <w:r w:rsidRPr="001840D5">
        <w:rPr>
          <w:rFonts w:ascii="Helvetica" w:hAnsi="Helvetica" w:cs="Helvetica"/>
          <w:b/>
          <w:bCs/>
          <w:sz w:val="20"/>
          <w:szCs w:val="20"/>
        </w:rPr>
        <w:t>Comfort</w:t>
      </w:r>
      <w:proofErr w:type="spellEnd"/>
      <w:r w:rsidRPr="008808BA">
        <w:rPr>
          <w:rFonts w:ascii="Helvetica" w:hAnsi="Helvetica" w:cs="Helvetica"/>
          <w:sz w:val="20"/>
          <w:szCs w:val="20"/>
        </w:rPr>
        <w:t xml:space="preserve"> felszereltség </w:t>
      </w:r>
      <w:proofErr w:type="spellStart"/>
      <w:r w:rsidRPr="008808BA">
        <w:rPr>
          <w:rFonts w:ascii="Helvetica" w:hAnsi="Helvetica" w:cs="Helvetica"/>
          <w:sz w:val="20"/>
          <w:szCs w:val="20"/>
        </w:rPr>
        <w:t>esőérzékelős</w:t>
      </w:r>
      <w:proofErr w:type="spellEnd"/>
      <w:r w:rsidRPr="008808BA">
        <w:rPr>
          <w:rFonts w:ascii="Helvetica" w:hAnsi="Helvetica" w:cs="Helvetica"/>
          <w:sz w:val="20"/>
          <w:szCs w:val="20"/>
        </w:rPr>
        <w:t xml:space="preserve"> ablaktörlőkkel, műholdas navigációval, f</w:t>
      </w:r>
      <w:r w:rsidRPr="008808BA">
        <w:rPr>
          <w:rFonts w:ascii="Helvetica" w:hAnsi="Helvetica" w:cs="Helvetica"/>
          <w:color w:val="181818"/>
          <w:sz w:val="20"/>
          <w:szCs w:val="20"/>
        </w:rPr>
        <w:t>űthető első ülésekkel, első és hátsó parkolóradarral</w:t>
      </w:r>
      <w:r w:rsidR="00D4148A">
        <w:rPr>
          <w:rFonts w:ascii="Helvetica" w:hAnsi="Helvetica" w:cs="Helvetica"/>
          <w:color w:val="181818"/>
          <w:sz w:val="20"/>
          <w:szCs w:val="20"/>
        </w:rPr>
        <w:t>,</w:t>
      </w:r>
      <w:r w:rsidR="006B3956" w:rsidRPr="008808BA">
        <w:rPr>
          <w:rFonts w:ascii="Helvetica" w:hAnsi="Helvetica" w:cs="Helvetica"/>
          <w:color w:val="181818"/>
          <w:sz w:val="20"/>
          <w:szCs w:val="20"/>
        </w:rPr>
        <w:t xml:space="preserve"> első ködlámpákkal</w:t>
      </w:r>
      <w:r w:rsidR="00D4148A">
        <w:rPr>
          <w:rFonts w:ascii="Helvetica" w:hAnsi="Helvetica" w:cs="Helvetica"/>
          <w:color w:val="181818"/>
          <w:sz w:val="20"/>
          <w:szCs w:val="20"/>
        </w:rPr>
        <w:t>,</w:t>
      </w:r>
      <w:r w:rsidR="006B3956" w:rsidRPr="008808BA">
        <w:rPr>
          <w:rFonts w:ascii="Helvetica" w:hAnsi="Helvetica" w:cs="Helvetica"/>
          <w:color w:val="181818"/>
          <w:sz w:val="20"/>
          <w:szCs w:val="20"/>
        </w:rPr>
        <w:t xml:space="preserve"> manuális váltóval 10 599 000 </w:t>
      </w:r>
      <w:r w:rsidR="00B07AA0">
        <w:rPr>
          <w:rFonts w:ascii="Helvetica" w:hAnsi="Helvetica" w:cs="Helvetica"/>
          <w:color w:val="181818"/>
          <w:sz w:val="20"/>
          <w:szCs w:val="20"/>
        </w:rPr>
        <w:t>F</w:t>
      </w:r>
      <w:r w:rsidR="006B3956" w:rsidRPr="008808BA">
        <w:rPr>
          <w:rFonts w:ascii="Helvetica" w:hAnsi="Helvetica" w:cs="Helvetica"/>
          <w:color w:val="181818"/>
          <w:sz w:val="20"/>
          <w:szCs w:val="20"/>
        </w:rPr>
        <w:t xml:space="preserve">t-ba, automata váltóval 11 149 000 Ft-ba kerül. </w:t>
      </w:r>
      <w:r w:rsidR="006B3956" w:rsidRPr="008808BA">
        <w:rPr>
          <w:rFonts w:ascii="Helvetica" w:hAnsi="Helvetica" w:cs="Helvetica"/>
          <w:sz w:val="20"/>
          <w:szCs w:val="20"/>
        </w:rPr>
        <w:t xml:space="preserve">A </w:t>
      </w:r>
      <w:r w:rsidR="00FC7D0E" w:rsidRPr="008808BA">
        <w:rPr>
          <w:rFonts w:ascii="Helvetica" w:hAnsi="Helvetica" w:cs="Helvetica"/>
          <w:sz w:val="20"/>
          <w:szCs w:val="20"/>
        </w:rPr>
        <w:t xml:space="preserve">kínálat csúcsát jelentő </w:t>
      </w:r>
      <w:proofErr w:type="spellStart"/>
      <w:r w:rsidR="006B3956" w:rsidRPr="001840D5">
        <w:rPr>
          <w:rFonts w:ascii="Helvetica" w:hAnsi="Helvetica" w:cs="Helvetica"/>
          <w:b/>
          <w:bCs/>
          <w:sz w:val="20"/>
          <w:szCs w:val="20"/>
        </w:rPr>
        <w:t>Luxury</w:t>
      </w:r>
      <w:proofErr w:type="spellEnd"/>
      <w:r w:rsidR="006B3956" w:rsidRPr="008808BA">
        <w:rPr>
          <w:rFonts w:ascii="Helvetica" w:hAnsi="Helvetica" w:cs="Helvetica"/>
          <w:sz w:val="20"/>
          <w:szCs w:val="20"/>
        </w:rPr>
        <w:t xml:space="preserve"> felszereltség – ahogy neve is utal rá – olyan prémium színvonalú extrákkal ruházza fel az MG HS modellt, mint az a</w:t>
      </w:r>
      <w:r w:rsidR="006B3956" w:rsidRPr="008808BA">
        <w:rPr>
          <w:rFonts w:ascii="Helvetica" w:hAnsi="Helvetica" w:cs="Helvetica"/>
          <w:color w:val="181818"/>
          <w:sz w:val="20"/>
          <w:szCs w:val="20"/>
        </w:rPr>
        <w:t xml:space="preserve">lumínium sportpedálok, </w:t>
      </w:r>
      <w:r w:rsidR="00FC7D0E" w:rsidRPr="008808BA">
        <w:rPr>
          <w:rFonts w:ascii="Helvetica" w:hAnsi="Helvetica" w:cs="Helvetica"/>
          <w:sz w:val="20"/>
          <w:szCs w:val="20"/>
        </w:rPr>
        <w:t xml:space="preserve">elektromosan állítható fűthető </w:t>
      </w:r>
      <w:r w:rsidR="006B3956" w:rsidRPr="008808BA">
        <w:rPr>
          <w:rFonts w:ascii="Helvetica" w:hAnsi="Helvetica" w:cs="Helvetica"/>
          <w:color w:val="181818"/>
          <w:sz w:val="20"/>
          <w:szCs w:val="20"/>
        </w:rPr>
        <w:t xml:space="preserve">exkluzív </w:t>
      </w:r>
      <w:r w:rsidR="00FC7D0E" w:rsidRPr="008808BA">
        <w:rPr>
          <w:rFonts w:ascii="Helvetica" w:hAnsi="Helvetica" w:cs="Helvetica"/>
          <w:color w:val="181818"/>
          <w:sz w:val="20"/>
          <w:szCs w:val="20"/>
        </w:rPr>
        <w:t xml:space="preserve">első </w:t>
      </w:r>
      <w:r w:rsidR="006B3956" w:rsidRPr="008808BA">
        <w:rPr>
          <w:rFonts w:ascii="Helvetica" w:hAnsi="Helvetica" w:cs="Helvetica"/>
          <w:color w:val="181818"/>
          <w:sz w:val="20"/>
          <w:szCs w:val="20"/>
        </w:rPr>
        <w:t>sportülések, 2 zónás klímaberendezés, személyre szabható belső hangulatvilágítás, állítható LED fényszórók, dinamikus hátsó irányjelző.</w:t>
      </w:r>
      <w:r w:rsidR="00FC7D0E" w:rsidRPr="008808BA">
        <w:rPr>
          <w:rFonts w:ascii="Helvetica" w:hAnsi="Helvetica" w:cs="Helvetica"/>
          <w:color w:val="181818"/>
          <w:sz w:val="20"/>
          <w:szCs w:val="20"/>
        </w:rPr>
        <w:t xml:space="preserve"> Mindezekhez szériafelszereltségként nyitható panoráma napfénytető is társul, </w:t>
      </w:r>
      <w:r w:rsidR="00B07AA0">
        <w:rPr>
          <w:rFonts w:ascii="Helvetica" w:hAnsi="Helvetica" w:cs="Helvetica"/>
          <w:sz w:val="20"/>
          <w:szCs w:val="20"/>
        </w:rPr>
        <w:t>ami</w:t>
      </w:r>
      <w:r w:rsidR="00FC7D0E" w:rsidRPr="008808BA">
        <w:rPr>
          <w:rFonts w:ascii="Helvetica" w:hAnsi="Helvetica" w:cs="Helvetica"/>
          <w:sz w:val="20"/>
          <w:szCs w:val="20"/>
        </w:rPr>
        <w:t xml:space="preserve"> az utastér</w:t>
      </w:r>
      <w:r w:rsidR="00B07AA0">
        <w:rPr>
          <w:rFonts w:ascii="Helvetica" w:hAnsi="Helvetica" w:cs="Helvetica"/>
          <w:sz w:val="20"/>
          <w:szCs w:val="20"/>
        </w:rPr>
        <w:t>ben</w:t>
      </w:r>
      <w:r w:rsidR="00FC7D0E" w:rsidRPr="008808BA">
        <w:rPr>
          <w:rFonts w:ascii="Helvetica" w:hAnsi="Helvetica" w:cs="Helvetica"/>
          <w:sz w:val="20"/>
          <w:szCs w:val="20"/>
        </w:rPr>
        <w:t xml:space="preserve"> világosabb, tágasabb légkör érzetét kelti. Az MG HS </w:t>
      </w:r>
      <w:proofErr w:type="spellStart"/>
      <w:r w:rsidR="00FC7D0E" w:rsidRPr="008808BA">
        <w:rPr>
          <w:rFonts w:ascii="Helvetica" w:hAnsi="Helvetica" w:cs="Helvetica"/>
          <w:sz w:val="20"/>
          <w:szCs w:val="20"/>
        </w:rPr>
        <w:t>Luxury</w:t>
      </w:r>
      <w:proofErr w:type="spellEnd"/>
      <w:r w:rsidR="00FC7D0E" w:rsidRPr="008808BA">
        <w:rPr>
          <w:rFonts w:ascii="Helvetica" w:hAnsi="Helvetica" w:cs="Helvetica"/>
          <w:sz w:val="20"/>
          <w:szCs w:val="20"/>
        </w:rPr>
        <w:t xml:space="preserve"> kivitelben manuális váltóval 11.349.000 Ft-</w:t>
      </w:r>
      <w:r w:rsidR="00B07AA0">
        <w:rPr>
          <w:rFonts w:ascii="Helvetica" w:hAnsi="Helvetica" w:cs="Helvetica"/>
          <w:sz w:val="20"/>
          <w:szCs w:val="20"/>
        </w:rPr>
        <w:t>ért,</w:t>
      </w:r>
      <w:r w:rsidR="00FC7D0E" w:rsidRPr="008808BA">
        <w:rPr>
          <w:rFonts w:ascii="Helvetica" w:hAnsi="Helvetica" w:cs="Helvetica"/>
          <w:sz w:val="20"/>
          <w:szCs w:val="20"/>
        </w:rPr>
        <w:t xml:space="preserve"> míg automata váltóval 11.999.000 Ft-</w:t>
      </w:r>
      <w:r w:rsidR="00B07AA0">
        <w:rPr>
          <w:rFonts w:ascii="Helvetica" w:hAnsi="Helvetica" w:cs="Helvetica"/>
          <w:sz w:val="20"/>
          <w:szCs w:val="20"/>
        </w:rPr>
        <w:t>ért vásárolható meg</w:t>
      </w:r>
      <w:r w:rsidR="00FC7D0E" w:rsidRPr="008808BA">
        <w:rPr>
          <w:rFonts w:ascii="Helvetica" w:hAnsi="Helvetica" w:cs="Helvetica"/>
          <w:sz w:val="20"/>
          <w:szCs w:val="20"/>
        </w:rPr>
        <w:t xml:space="preserve">. A csúcsfelszereltséghez az exkluzív, burgundi bőrkárpit is választható 150.000 Ft felár ellenében. </w:t>
      </w:r>
      <w:r w:rsidR="00330DC9" w:rsidRPr="008808BA">
        <w:rPr>
          <w:rFonts w:ascii="Helvetica" w:hAnsi="Helvetica" w:cs="Helvetica"/>
          <w:sz w:val="20"/>
          <w:szCs w:val="20"/>
        </w:rPr>
        <w:t>A metálfényezés m</w:t>
      </w:r>
      <w:r w:rsidR="00FC7D0E" w:rsidRPr="008808BA">
        <w:rPr>
          <w:rFonts w:ascii="Helvetica" w:hAnsi="Helvetica" w:cs="Helvetica"/>
          <w:sz w:val="20"/>
          <w:szCs w:val="20"/>
        </w:rPr>
        <w:t>indhárom felszereltségi szinthez 175 000 Ft</w:t>
      </w:r>
      <w:r w:rsidR="00330DC9" w:rsidRPr="008808BA">
        <w:rPr>
          <w:rFonts w:ascii="Helvetica" w:hAnsi="Helvetica" w:cs="Helvetica"/>
          <w:sz w:val="20"/>
          <w:szCs w:val="20"/>
        </w:rPr>
        <w:t>.</w:t>
      </w:r>
    </w:p>
    <w:p w14:paraId="5E6D0000" w14:textId="034A1A9F" w:rsidR="00B07AA0" w:rsidRPr="00171C46" w:rsidRDefault="00566951" w:rsidP="00176897">
      <w:pPr>
        <w:pStyle w:val="NormlWeb"/>
        <w:spacing w:before="0" w:beforeAutospacing="0" w:after="0" w:afterAutospacing="0" w:line="276" w:lineRule="auto"/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</w:pPr>
      <w:r w:rsidRPr="008808BA"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>„</w:t>
      </w:r>
      <w:r w:rsidR="00B07AA0" w:rsidRPr="00171C46"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 xml:space="preserve">A most bevezetett </w:t>
      </w:r>
      <w:r w:rsidR="00B07AA0" w:rsidRPr="001840D5">
        <w:rPr>
          <w:rFonts w:ascii="Helvetica" w:hAnsi="Helvetica" w:cs="Helvetica"/>
          <w:b/>
          <w:i/>
          <w:iCs/>
          <w:sz w:val="20"/>
          <w:szCs w:val="20"/>
          <w:shd w:val="clear" w:color="auto" w:fill="FFFFFF"/>
        </w:rPr>
        <w:t>MG HS</w:t>
      </w:r>
      <w:r w:rsidR="00B07AA0" w:rsidRPr="00171C46"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 xml:space="preserve"> modellünk</w:t>
      </w:r>
      <w:r w:rsidR="00B07AA0"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 xml:space="preserve"> méreténél fogva</w:t>
      </w:r>
      <w:r w:rsidR="00B07AA0" w:rsidRPr="00171C46"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 xml:space="preserve"> </w:t>
      </w:r>
      <w:r w:rsidR="00B07AA0" w:rsidRPr="00171C46">
        <w:rPr>
          <w:rFonts w:ascii="Helvetica" w:hAnsi="Helvetica" w:cs="Helvetica"/>
          <w:i/>
          <w:iCs/>
          <w:sz w:val="20"/>
          <w:szCs w:val="20"/>
        </w:rPr>
        <w:t xml:space="preserve">ideális nagyobb családok számára, de flottaautóként céges felhasználásre is kiválóan alkalmas. Az MG </w:t>
      </w:r>
      <w:r w:rsidR="00B07AA0">
        <w:rPr>
          <w:rFonts w:ascii="Helvetica" w:hAnsi="Helvetica" w:cs="Helvetica"/>
          <w:i/>
          <w:iCs/>
          <w:sz w:val="20"/>
          <w:szCs w:val="20"/>
        </w:rPr>
        <w:t xml:space="preserve">márka </w:t>
      </w:r>
      <w:r w:rsidR="00B07AA0" w:rsidRPr="00171C46">
        <w:rPr>
          <w:rFonts w:ascii="Helvetica" w:hAnsi="Helvetica" w:cs="Helvetica"/>
          <w:i/>
          <w:iCs/>
          <w:sz w:val="20"/>
          <w:szCs w:val="20"/>
        </w:rPr>
        <w:t>a</w:t>
      </w:r>
      <w:r w:rsidR="00D4148A">
        <w:rPr>
          <w:rFonts w:ascii="Helvetica" w:hAnsi="Helvetica" w:cs="Helvetica"/>
          <w:i/>
          <w:iCs/>
          <w:sz w:val="20"/>
          <w:szCs w:val="20"/>
        </w:rPr>
        <w:t xml:space="preserve"> </w:t>
      </w:r>
      <w:proofErr w:type="spellStart"/>
      <w:r w:rsidR="00D4148A" w:rsidRPr="00D4148A">
        <w:rPr>
          <w:rFonts w:ascii="Helvetica" w:hAnsi="Helvetica" w:cs="Helvetica"/>
          <w:b/>
          <w:bCs/>
          <w:i/>
          <w:iCs/>
          <w:sz w:val="20"/>
          <w:szCs w:val="20"/>
        </w:rPr>
        <w:t>Get</w:t>
      </w:r>
      <w:proofErr w:type="spellEnd"/>
      <w:r w:rsidR="00D4148A" w:rsidRPr="00D4148A">
        <w:rPr>
          <w:rFonts w:ascii="Helvetica" w:hAnsi="Helvetica" w:cs="Helvetica"/>
          <w:b/>
          <w:bCs/>
          <w:i/>
          <w:iCs/>
          <w:sz w:val="20"/>
          <w:szCs w:val="20"/>
        </w:rPr>
        <w:t xml:space="preserve"> More</w:t>
      </w:r>
      <w:r w:rsidR="00B07AA0" w:rsidRPr="00171C46">
        <w:rPr>
          <w:rFonts w:ascii="Helvetica" w:hAnsi="Helvetica" w:cs="Helvetica"/>
          <w:i/>
          <w:iCs/>
          <w:sz w:val="20"/>
          <w:szCs w:val="20"/>
        </w:rPr>
        <w:t xml:space="preserve"> jelmondatát követve termékek szintjén is többet nyújt, hiszen az egyes felszereltségi szintek számos olyan elemet tartalmaznak, amelyek a konkurens típusoknál felár ellenében, vagy még úgysem érhetők el.</w:t>
      </w:r>
    </w:p>
    <w:p w14:paraId="62E5CC64" w14:textId="26A16A82" w:rsidR="00B07AA0" w:rsidRDefault="00B07AA0" w:rsidP="00176897">
      <w:pPr>
        <w:pStyle w:val="NormlWeb"/>
        <w:spacing w:before="0" w:beforeAutospacing="0" w:after="0" w:afterAutospacing="0" w:line="276" w:lineRule="auto"/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</w:pPr>
      <w:r w:rsidRPr="00171C46"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>A kiváló ár-</w:t>
      </w:r>
      <w:r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>é</w:t>
      </w:r>
      <w:r w:rsidRPr="00171C46"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>rték arányú, minőségi termékeink mellett</w:t>
      </w:r>
      <w:r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 xml:space="preserve"> a</w:t>
      </w:r>
      <w:r w:rsidRPr="00171C46"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 xml:space="preserve"> jelenlegi piaci helyzetben hatalmas előnyt jelent, hogy a</w:t>
      </w:r>
      <w:r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 xml:space="preserve"> gyári</w:t>
      </w:r>
      <w:r w:rsidRPr="00171C46"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 xml:space="preserve"> ellátás folyamatos,</w:t>
      </w:r>
      <w:r w:rsidR="00D4148A"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 xml:space="preserve"> aminek köszönhetően</w:t>
      </w:r>
      <w:r w:rsidRPr="00171C46"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 xml:space="preserve"> országos szinten több száz darabos készlettel rendelkezünk. További jelentős fegyvertény, hogy a legújabb HS modellünkből automata váltóval szerelt változatból is jelentős készlet </w:t>
      </w:r>
      <w:r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>áll rendelkezésre</w:t>
      </w:r>
      <w:r w:rsidRPr="00171C46"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 xml:space="preserve">, </w:t>
      </w:r>
      <w:r w:rsidR="00952991"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>amelyet</w:t>
      </w:r>
      <w:r w:rsidRPr="00171C46"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 xml:space="preserve"> a versenytársaink</w:t>
      </w:r>
      <w:r w:rsidR="00952991"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>hoz képest</w:t>
      </w:r>
      <w:r w:rsidRPr="00171C46"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 xml:space="preserve"> jelentős </w:t>
      </w:r>
      <w:proofErr w:type="spellStart"/>
      <w:r w:rsidRPr="00171C46"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>árelőnnyel</w:t>
      </w:r>
      <w:proofErr w:type="spellEnd"/>
      <w:r w:rsidR="00952991"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 xml:space="preserve"> kínálunk</w:t>
      </w:r>
      <w:r w:rsidRPr="00171C46"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 xml:space="preserve">. </w:t>
      </w:r>
    </w:p>
    <w:p w14:paraId="200E6F7D" w14:textId="2005CB21" w:rsidR="0084172F" w:rsidRPr="008808BA" w:rsidRDefault="00566951" w:rsidP="00176897">
      <w:pPr>
        <w:pStyle w:val="NormlWeb"/>
        <w:spacing w:before="0" w:beforeAutospacing="0" w:after="0" w:afterAutospacing="0" w:line="276" w:lineRule="auto"/>
        <w:rPr>
          <w:rFonts w:ascii="Helvetica" w:hAnsi="Helvetica" w:cs="Helvetica"/>
          <w:b/>
          <w:sz w:val="20"/>
          <w:szCs w:val="20"/>
          <w:shd w:val="clear" w:color="auto" w:fill="FFFFFF"/>
        </w:rPr>
      </w:pPr>
      <w:r w:rsidRPr="008808BA"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>A</w:t>
      </w:r>
      <w:r w:rsidR="00B07AA0"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>z eddigi értékesítési eredményeink bizakodásra adnak okot: a</w:t>
      </w:r>
      <w:r w:rsidRPr="008808BA"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 xml:space="preserve"> bevezetéstől eltelt bő 3 hónap alatt az értékesítéseink nagyrészét kitevő</w:t>
      </w:r>
      <w:r w:rsidR="00B07AA0"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>,</w:t>
      </w:r>
      <w:r w:rsidRPr="008808BA"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 xml:space="preserve"> kétféle benzinmotorral elérhető ZS modellünk</w:t>
      </w:r>
      <w:r w:rsidR="00490737" w:rsidRPr="008808BA"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>kel</w:t>
      </w:r>
      <w:r w:rsidRPr="008808BA"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 xml:space="preserve"> a B-SUV szegmensen belül jelentős</w:t>
      </w:r>
      <w:r w:rsidR="00490737" w:rsidRPr="008808BA"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>, 4%-os</w:t>
      </w:r>
      <w:r w:rsidRPr="008808BA"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 xml:space="preserve"> piaci részesedést ért</w:t>
      </w:r>
      <w:r w:rsidR="00490737" w:rsidRPr="008808BA"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>ünk</w:t>
      </w:r>
      <w:r w:rsidRPr="008808BA"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 xml:space="preserve"> el</w:t>
      </w:r>
      <w:r w:rsidR="00D4148A"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 xml:space="preserve">. </w:t>
      </w:r>
      <w:r w:rsidR="00B07AA0"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 xml:space="preserve">Az idei </w:t>
      </w:r>
      <w:r w:rsidR="00B07AA0" w:rsidRPr="00037CD0"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>évben</w:t>
      </w:r>
      <w:r w:rsidR="00037CD0" w:rsidRPr="00037CD0"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 xml:space="preserve"> </w:t>
      </w:r>
      <w:r w:rsidR="00037CD0" w:rsidRPr="00037CD0">
        <w:rPr>
          <w:rStyle w:val="Kiemels"/>
          <w:rFonts w:ascii="Helvetica" w:hAnsi="Helvetica" w:cs="Helvetica"/>
          <w:sz w:val="20"/>
          <w:szCs w:val="20"/>
        </w:rPr>
        <w:t>a most bevezetett benzines HS modellünkkel, és az év folyamán</w:t>
      </w:r>
      <w:r w:rsidR="0084172F" w:rsidRPr="00037CD0"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 xml:space="preserve"> </w:t>
      </w:r>
      <w:r w:rsidR="00D4148A" w:rsidRPr="00037CD0"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 xml:space="preserve">további </w:t>
      </w:r>
      <w:r w:rsidR="00C77668" w:rsidRPr="00037CD0"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>három tisztán elektromos</w:t>
      </w:r>
      <w:r w:rsidR="00C77668" w:rsidRPr="008808BA"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 xml:space="preserve"> modellel </w:t>
      </w:r>
      <w:r w:rsidR="00490737" w:rsidRPr="008808BA"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 xml:space="preserve">bővülő </w:t>
      </w:r>
      <w:r w:rsidR="00C77668" w:rsidRPr="008808BA"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>termék</w:t>
      </w:r>
      <w:r w:rsidR="00490737" w:rsidRPr="008808BA"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>kínálatunknak</w:t>
      </w:r>
      <w:r w:rsidR="0084172F" w:rsidRPr="008808BA"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 xml:space="preserve"> köszönhetően az eladási darabszámok és ezzel párhuzamosan a piaci részesedésünk is növekszik, így a 2024-re </w:t>
      </w:r>
      <w:r w:rsidR="00330DC9" w:rsidRPr="008808BA"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>prognosztizált</w:t>
      </w:r>
      <w:r w:rsidR="0084172F" w:rsidRPr="008808BA"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 xml:space="preserve"> 3%-os piaci rész</w:t>
      </w:r>
      <w:r w:rsidR="00330DC9" w:rsidRPr="008808BA"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>e</w:t>
      </w:r>
      <w:r w:rsidR="0084172F" w:rsidRPr="008808BA"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 xml:space="preserve">sedés </w:t>
      </w:r>
      <w:r w:rsidR="00330DC9" w:rsidRPr="008808BA"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>minden bizonnyal elérhetővé válik</w:t>
      </w:r>
      <w:r w:rsidR="0084172F" w:rsidRPr="008808BA">
        <w:rPr>
          <w:rFonts w:ascii="Helvetica" w:hAnsi="Helvetica" w:cs="Helvetica"/>
          <w:bCs/>
          <w:i/>
          <w:iCs/>
          <w:sz w:val="20"/>
          <w:szCs w:val="20"/>
          <w:shd w:val="clear" w:color="auto" w:fill="FFFFFF"/>
        </w:rPr>
        <w:t xml:space="preserve">.” </w:t>
      </w:r>
      <w:r w:rsidR="0084172F" w:rsidRPr="008808BA">
        <w:rPr>
          <w:rFonts w:ascii="Helvetica" w:hAnsi="Helvetica" w:cs="Helvetica"/>
          <w:bCs/>
          <w:sz w:val="20"/>
          <w:szCs w:val="20"/>
          <w:shd w:val="clear" w:color="auto" w:fill="FFFFFF"/>
        </w:rPr>
        <w:t xml:space="preserve">– osztotta meg </w:t>
      </w:r>
      <w:r w:rsidR="0084172F" w:rsidRPr="008808BA">
        <w:rPr>
          <w:rFonts w:ascii="Helvetica" w:hAnsi="Helvetica" w:cs="Helvetica"/>
          <w:b/>
          <w:sz w:val="20"/>
          <w:szCs w:val="20"/>
          <w:shd w:val="clear" w:color="auto" w:fill="FFFFFF"/>
        </w:rPr>
        <w:t>Markó Zoltán, az MG Motor magyarországi márkaigazgatója.</w:t>
      </w:r>
    </w:p>
    <w:p w14:paraId="4549E6B9" w14:textId="77777777" w:rsidR="0084172F" w:rsidRPr="008808BA" w:rsidRDefault="0084172F" w:rsidP="008808BA">
      <w:pPr>
        <w:pStyle w:val="NormlWeb"/>
        <w:spacing w:before="0" w:beforeAutospacing="0" w:after="0" w:afterAutospacing="0" w:line="276" w:lineRule="auto"/>
        <w:rPr>
          <w:rFonts w:ascii="Helvetica" w:hAnsi="Helvetica" w:cs="Helvetica"/>
          <w:b/>
          <w:sz w:val="20"/>
          <w:szCs w:val="20"/>
          <w:shd w:val="clear" w:color="auto" w:fill="FFFFFF"/>
        </w:rPr>
      </w:pPr>
    </w:p>
    <w:p w14:paraId="74D87910" w14:textId="7396DA20" w:rsidR="00772BFC" w:rsidRPr="008808BA" w:rsidRDefault="00772BFC" w:rsidP="008808BA">
      <w:pPr>
        <w:pStyle w:val="NormlWeb"/>
        <w:spacing w:before="0" w:beforeAutospacing="0" w:after="0" w:afterAutospacing="0" w:line="276" w:lineRule="auto"/>
        <w:rPr>
          <w:rFonts w:ascii="Helvetica" w:hAnsi="Helvetica" w:cs="Helvetica"/>
          <w:b/>
          <w:bCs/>
          <w:color w:val="000000"/>
          <w:sz w:val="18"/>
          <w:szCs w:val="18"/>
          <w:lang w:eastAsia="en-US"/>
        </w:rPr>
      </w:pPr>
      <w:r w:rsidRPr="008808BA">
        <w:rPr>
          <w:rFonts w:ascii="Helvetica" w:hAnsi="Helvetica" w:cs="Helvetica"/>
          <w:b/>
          <w:bCs/>
          <w:color w:val="000000"/>
          <w:sz w:val="18"/>
          <w:szCs w:val="18"/>
          <w:lang w:eastAsia="en-US"/>
        </w:rPr>
        <w:t>Háttér:</w:t>
      </w:r>
    </w:p>
    <w:p w14:paraId="0C359B50" w14:textId="58C83404" w:rsidR="00772BFC" w:rsidRPr="008808BA" w:rsidRDefault="00957CA1" w:rsidP="008808BA">
      <w:pPr>
        <w:spacing w:after="0" w:line="276" w:lineRule="auto"/>
        <w:rPr>
          <w:rFonts w:ascii="Helvetica" w:eastAsia="Times New Roman" w:hAnsi="Helvetica" w:cs="Helvetica"/>
          <w:i/>
          <w:iCs/>
          <w:color w:val="000000"/>
          <w:sz w:val="18"/>
          <w:szCs w:val="18"/>
        </w:rPr>
      </w:pPr>
      <w:r w:rsidRPr="008808BA">
        <w:rPr>
          <w:rFonts w:ascii="Helvetica" w:eastAsia="Times New Roman" w:hAnsi="Helvetica" w:cs="Helvetica"/>
          <w:i/>
          <w:iCs/>
          <w:color w:val="000000"/>
          <w:sz w:val="18"/>
          <w:szCs w:val="18"/>
        </w:rPr>
        <w:t xml:space="preserve">Az </w:t>
      </w:r>
      <w:r w:rsidR="00772BFC" w:rsidRPr="008808BA">
        <w:rPr>
          <w:rFonts w:ascii="Helvetica" w:eastAsia="Times New Roman" w:hAnsi="Helvetica" w:cs="Helvetica"/>
          <w:i/>
          <w:iCs/>
          <w:color w:val="000000"/>
          <w:sz w:val="18"/>
          <w:szCs w:val="18"/>
        </w:rPr>
        <w:t>MG autómárka</w:t>
      </w:r>
      <w:r w:rsidRPr="008808BA">
        <w:rPr>
          <w:rFonts w:ascii="Helvetica" w:eastAsia="Times New Roman" w:hAnsi="Helvetica" w:cs="Helvetica"/>
          <w:i/>
          <w:iCs/>
          <w:color w:val="000000"/>
          <w:sz w:val="18"/>
          <w:szCs w:val="18"/>
        </w:rPr>
        <w:t>:</w:t>
      </w:r>
    </w:p>
    <w:p w14:paraId="1429F4CD" w14:textId="74F15317" w:rsidR="00951FAE" w:rsidRPr="008808BA" w:rsidRDefault="00772BFC" w:rsidP="00176897">
      <w:pPr>
        <w:pStyle w:val="Default"/>
        <w:rPr>
          <w:rFonts w:ascii="Helvetica" w:hAnsi="Helvetica" w:cs="Helvetica"/>
          <w:sz w:val="20"/>
          <w:szCs w:val="20"/>
        </w:rPr>
      </w:pPr>
      <w:r w:rsidRPr="008808BA">
        <w:rPr>
          <w:rFonts w:ascii="Helvetica" w:eastAsia="Times New Roman" w:hAnsi="Helvetica" w:cs="Helvetica"/>
          <w:sz w:val="16"/>
          <w:szCs w:val="16"/>
        </w:rPr>
        <w:t xml:space="preserve">Az MG (Morris </w:t>
      </w:r>
      <w:proofErr w:type="spellStart"/>
      <w:r w:rsidRPr="008808BA">
        <w:rPr>
          <w:rFonts w:ascii="Helvetica" w:eastAsia="Times New Roman" w:hAnsi="Helvetica" w:cs="Helvetica"/>
          <w:sz w:val="16"/>
          <w:szCs w:val="16"/>
        </w:rPr>
        <w:t>Garages</w:t>
      </w:r>
      <w:proofErr w:type="spellEnd"/>
      <w:r w:rsidRPr="008808BA">
        <w:rPr>
          <w:rFonts w:ascii="Helvetica" w:eastAsia="Times New Roman" w:hAnsi="Helvetica" w:cs="Helvetica"/>
          <w:sz w:val="16"/>
          <w:szCs w:val="16"/>
        </w:rPr>
        <w:t xml:space="preserve">) Nagy-Britannia egyik első autómárkája, amelyet 1924-ben William Morris alapított. Történelme során a márka több mint 40 sebességi világrekordot döntött meg, köztük a „Világ leggyorsabb versenyautója” címét is magáénak tudhatta. Az MG DNS-alapelemei a csúcstechnika, a kifinomult stílus és a közel 100 éves múlt. 2007-ben új, stabil alapokra építkezve teljesen megújult a márka: a SAIC Motor – Kína legnagyobb autóipari konszernje – vásárolta meg, és azóta is biztos hátteret nyújt az MG fejlesztései és terjeszkedése számára. Ma a hétből öt kontinensen képviselteti magát, 2021-ben pedig már összesen 470 000 db autót gyártott le 6 országban megtalálható gyáraiban. A Morris </w:t>
      </w:r>
      <w:proofErr w:type="spellStart"/>
      <w:r w:rsidRPr="008808BA">
        <w:rPr>
          <w:rFonts w:ascii="Helvetica" w:eastAsia="Times New Roman" w:hAnsi="Helvetica" w:cs="Helvetica"/>
          <w:sz w:val="16"/>
          <w:szCs w:val="16"/>
        </w:rPr>
        <w:t>Garages</w:t>
      </w:r>
      <w:proofErr w:type="spellEnd"/>
      <w:r w:rsidRPr="008808BA">
        <w:rPr>
          <w:rFonts w:ascii="Helvetica" w:eastAsia="Times New Roman" w:hAnsi="Helvetica" w:cs="Helvetica"/>
          <w:sz w:val="16"/>
          <w:szCs w:val="16"/>
        </w:rPr>
        <w:t xml:space="preserve"> márka mára nemcsak a brit-, hanem a globális autóipar történetében is megkerülhetetlen szereplő. A Kínán kívüli globális értékesítési volumen 2007 óta már meghaladta az egymillió MG járművet, ami a teljes MG-értékesítés mintegy felét teszi ki. </w:t>
      </w:r>
      <w:r w:rsidR="00E43104" w:rsidRPr="008808BA">
        <w:rPr>
          <w:rFonts w:ascii="Helvetica" w:eastAsia="Times New Roman" w:hAnsi="Helvetica" w:cs="Helvetica"/>
          <w:sz w:val="16"/>
          <w:szCs w:val="16"/>
        </w:rPr>
        <w:br/>
      </w:r>
      <w:r w:rsidRPr="008808BA">
        <w:rPr>
          <w:rFonts w:ascii="Helvetica" w:eastAsia="Times New Roman" w:hAnsi="Helvetica" w:cs="Helvetica"/>
          <w:sz w:val="16"/>
          <w:szCs w:val="16"/>
        </w:rPr>
        <w:t xml:space="preserve">A márka az Egyesült Királyságon kívüli európai terjeszkedését 2019 végén kezdte meg a hollandiai székhelyű MG Motor Europe létrehozásával. Modelljeit jelenleg </w:t>
      </w:r>
      <w:r w:rsidR="009A6D61" w:rsidRPr="008808BA">
        <w:rPr>
          <w:rFonts w:ascii="Helvetica" w:eastAsia="Times New Roman" w:hAnsi="Helvetica" w:cs="Helvetica"/>
          <w:sz w:val="16"/>
          <w:szCs w:val="16"/>
        </w:rPr>
        <w:t>26</w:t>
      </w:r>
      <w:r w:rsidRPr="008808BA">
        <w:rPr>
          <w:rFonts w:ascii="Helvetica" w:eastAsia="Times New Roman" w:hAnsi="Helvetica" w:cs="Helvetica"/>
          <w:sz w:val="16"/>
          <w:szCs w:val="16"/>
        </w:rPr>
        <w:t xml:space="preserve"> európai országban forgalmazzák, több mint </w:t>
      </w:r>
      <w:r w:rsidR="009A6D61" w:rsidRPr="008808BA">
        <w:rPr>
          <w:rFonts w:ascii="Helvetica" w:eastAsia="Times New Roman" w:hAnsi="Helvetica" w:cs="Helvetica"/>
          <w:sz w:val="16"/>
          <w:szCs w:val="16"/>
        </w:rPr>
        <w:t>686</w:t>
      </w:r>
      <w:r w:rsidRPr="008808BA">
        <w:rPr>
          <w:rFonts w:ascii="Helvetica" w:eastAsia="Times New Roman" w:hAnsi="Helvetica" w:cs="Helvetica"/>
          <w:sz w:val="16"/>
          <w:szCs w:val="16"/>
        </w:rPr>
        <w:t xml:space="preserve"> MG márkakereskedésben. Az értékesítés növekedési üteme is figyelemreméltó: 2019-hez képest 2021-ben a chiphiány és a koronavírus-járvány ellenére is több mint három és félszeresére növelte eladásait. Sikerét nem csak a folyamatosan növekvő európai eladások, hanem a számtalan szakmai elismerés is bizonyítja. 2022 őszétől - a márka kelet-közép európai expanziós stratégiája részeként – már Magyarországon is elérhetővé vál</w:t>
      </w:r>
      <w:r w:rsidR="00DC000C" w:rsidRPr="008808BA">
        <w:rPr>
          <w:rFonts w:ascii="Helvetica" w:eastAsia="Times New Roman" w:hAnsi="Helvetica" w:cs="Helvetica"/>
          <w:sz w:val="16"/>
          <w:szCs w:val="16"/>
        </w:rPr>
        <w:t>t</w:t>
      </w:r>
      <w:r w:rsidRPr="008808BA">
        <w:rPr>
          <w:rFonts w:ascii="Helvetica" w:eastAsia="Times New Roman" w:hAnsi="Helvetica" w:cs="Helvetica"/>
          <w:sz w:val="16"/>
          <w:szCs w:val="16"/>
        </w:rPr>
        <w:t>, a Duna Motors Disztribúció Kft. importőri tevékenységének köszönhetően. A hazai értékesítés 2022. szeptember</w:t>
      </w:r>
      <w:r w:rsidR="00DC000C" w:rsidRPr="008808BA">
        <w:rPr>
          <w:rFonts w:ascii="Helvetica" w:eastAsia="Times New Roman" w:hAnsi="Helvetica" w:cs="Helvetica"/>
          <w:sz w:val="16"/>
          <w:szCs w:val="16"/>
        </w:rPr>
        <w:t xml:space="preserve">ében </w:t>
      </w:r>
      <w:r w:rsidRPr="008808BA">
        <w:rPr>
          <w:rFonts w:ascii="Helvetica" w:eastAsia="Times New Roman" w:hAnsi="Helvetica" w:cs="Helvetica"/>
          <w:sz w:val="16"/>
          <w:szCs w:val="16"/>
        </w:rPr>
        <w:t>indul</w:t>
      </w:r>
      <w:r w:rsidR="00DC000C" w:rsidRPr="008808BA">
        <w:rPr>
          <w:rFonts w:ascii="Helvetica" w:eastAsia="Times New Roman" w:hAnsi="Helvetica" w:cs="Helvetica"/>
          <w:sz w:val="16"/>
          <w:szCs w:val="16"/>
        </w:rPr>
        <w:t>t</w:t>
      </w:r>
      <w:r w:rsidRPr="008808BA">
        <w:rPr>
          <w:rFonts w:ascii="Helvetica" w:eastAsia="Times New Roman" w:hAnsi="Helvetica" w:cs="Helvetica"/>
          <w:sz w:val="16"/>
          <w:szCs w:val="16"/>
        </w:rPr>
        <w:t xml:space="preserve"> az ország</w:t>
      </w:r>
      <w:r w:rsidR="00DC000C" w:rsidRPr="008808BA">
        <w:rPr>
          <w:rFonts w:ascii="Helvetica" w:eastAsia="Times New Roman" w:hAnsi="Helvetica" w:cs="Helvetica"/>
          <w:sz w:val="16"/>
          <w:szCs w:val="16"/>
        </w:rPr>
        <w:t>os lefedettséget biztosító</w:t>
      </w:r>
      <w:r w:rsidRPr="008808BA">
        <w:rPr>
          <w:rFonts w:ascii="Helvetica" w:eastAsia="Times New Roman" w:hAnsi="Helvetica" w:cs="Helvetica"/>
          <w:sz w:val="16"/>
          <w:szCs w:val="16"/>
        </w:rPr>
        <w:t xml:space="preserve"> 22 </w:t>
      </w:r>
      <w:r w:rsidR="00DC000C" w:rsidRPr="008808BA">
        <w:rPr>
          <w:rFonts w:ascii="Helvetica" w:eastAsia="Times New Roman" w:hAnsi="Helvetica" w:cs="Helvetica"/>
          <w:sz w:val="16"/>
          <w:szCs w:val="16"/>
        </w:rPr>
        <w:t>tagú</w:t>
      </w:r>
      <w:r w:rsidRPr="008808BA">
        <w:rPr>
          <w:rFonts w:ascii="Helvetica" w:eastAsia="Times New Roman" w:hAnsi="Helvetica" w:cs="Helvetica"/>
          <w:sz w:val="16"/>
          <w:szCs w:val="16"/>
        </w:rPr>
        <w:t xml:space="preserve"> MG márkakeresked</w:t>
      </w:r>
      <w:r w:rsidR="00DC000C" w:rsidRPr="008808BA">
        <w:rPr>
          <w:rFonts w:ascii="Helvetica" w:eastAsia="Times New Roman" w:hAnsi="Helvetica" w:cs="Helvetica"/>
          <w:sz w:val="16"/>
          <w:szCs w:val="16"/>
        </w:rPr>
        <w:t>ői hálózattal</w:t>
      </w:r>
      <w:r w:rsidRPr="008808BA">
        <w:rPr>
          <w:rFonts w:ascii="Helvetica" w:eastAsia="Times New Roman" w:hAnsi="Helvetica" w:cs="Helvetica"/>
          <w:sz w:val="16"/>
          <w:szCs w:val="16"/>
        </w:rPr>
        <w:t>.</w:t>
      </w:r>
    </w:p>
    <w:sectPr w:rsidR="00951FAE" w:rsidRPr="008808BA" w:rsidSect="006170A3">
      <w:headerReference w:type="default" r:id="rId8"/>
      <w:footerReference w:type="default" r:id="rId9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DCA70" w14:textId="77777777" w:rsidR="00F22D18" w:rsidRDefault="00F22D18">
      <w:pPr>
        <w:spacing w:after="0" w:line="240" w:lineRule="auto"/>
      </w:pPr>
      <w:r>
        <w:separator/>
      </w:r>
    </w:p>
  </w:endnote>
  <w:endnote w:type="continuationSeparator" w:id="0">
    <w:p w14:paraId="5B580667" w14:textId="77777777" w:rsidR="00F22D18" w:rsidRDefault="00F2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04378063"/>
  <w:p w14:paraId="31CE5CB1" w14:textId="77777777" w:rsidR="002B6C02" w:rsidRDefault="00812D65" w:rsidP="002B6C02">
    <w:pPr>
      <w:spacing w:after="0" w:line="276" w:lineRule="auto"/>
      <w:jc w:val="both"/>
      <w:rPr>
        <w:rFonts w:ascii="Helvetica" w:hAnsi="Helvetica" w:cs="Helvetica"/>
        <w:b/>
        <w:sz w:val="21"/>
        <w:szCs w:val="21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F217A3" wp14:editId="0081885C">
              <wp:simplePos x="0" y="0"/>
              <wp:positionH relativeFrom="column">
                <wp:posOffset>5185</wp:posOffset>
              </wp:positionH>
              <wp:positionV relativeFrom="paragraph">
                <wp:posOffset>-1905</wp:posOffset>
              </wp:positionV>
              <wp:extent cx="5923915" cy="18415"/>
              <wp:effectExtent l="0" t="0" r="635" b="635"/>
              <wp:wrapSquare wrapText="bothSides"/>
              <wp:docPr id="38" name="Téglalap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3915" cy="1841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w14:anchorId="22B476CE" id="Téglalap 38" o:spid="_x0000_s1026" style="position:absolute;margin-left:.4pt;margin-top:-.15pt;width:466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" fillcolor="black [3213]" stroked="f" strokeweight="1pt">
              <w10:wrap type="square"/>
            </v:rect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458D11F" wp14:editId="5E5B3F5E">
              <wp:simplePos x="0" y="0"/>
              <wp:positionH relativeFrom="rightMargin">
                <wp:posOffset>-52619</wp:posOffset>
              </wp:positionH>
              <wp:positionV relativeFrom="bottomMargin">
                <wp:posOffset>153561</wp:posOffset>
              </wp:positionV>
              <wp:extent cx="333375" cy="320040"/>
              <wp:effectExtent l="0" t="0" r="9525" b="3810"/>
              <wp:wrapSquare wrapText="bothSides"/>
              <wp:docPr id="40" name="Téglalap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375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DA7C06" w14:textId="77777777" w:rsidR="002B6C02" w:rsidRDefault="00812D65" w:rsidP="002B6C0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58D11F" id="Téglalap 40" o:spid="_x0000_s1027" style="position:absolute;left:0;text-align:left;margin-left:-4.15pt;margin-top:12.1pt;width:26.25pt;height:25.2pt;z-index:251661312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" fillcolor="black [3213]" stroked="f" strokeweight="3pt">
              <v:textbox>
                <w:txbxContent>
                  <w:p w14:paraId="46DA7C06" w14:textId="77777777" w:rsidR="002B6C02" w:rsidRDefault="00812D65" w:rsidP="002B6C0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841253">
      <w:rPr>
        <w:rFonts w:ascii="Helvetica" w:hAnsi="Helvetica" w:cs="Helvetica"/>
        <w:b/>
        <w:sz w:val="18"/>
        <w:szCs w:val="21"/>
      </w:rPr>
      <w:t>Sajtókapcsolat:</w:t>
    </w:r>
    <w:r>
      <w:rPr>
        <w:rFonts w:ascii="Helvetica" w:hAnsi="Helvetica" w:cs="Helvetica"/>
        <w:b/>
        <w:sz w:val="21"/>
        <w:szCs w:val="21"/>
      </w:rPr>
      <w:t xml:space="preserve"> </w:t>
    </w:r>
  </w:p>
  <w:p w14:paraId="54C6BC8E" w14:textId="77777777" w:rsidR="002B6C02" w:rsidRPr="002B6C02" w:rsidRDefault="00812D65" w:rsidP="002B6C02">
    <w:pPr>
      <w:pStyle w:val="llb"/>
      <w:rPr>
        <w:rFonts w:ascii="Helvetica" w:hAnsi="Helvetica"/>
        <w:sz w:val="16"/>
        <w:szCs w:val="16"/>
      </w:rPr>
    </w:pPr>
    <w:r w:rsidRPr="002B6C02">
      <w:rPr>
        <w:rFonts w:ascii="Helvetica" w:hAnsi="Helvetica" w:cs="Helvetica"/>
        <w:sz w:val="16"/>
        <w:szCs w:val="16"/>
      </w:rPr>
      <w:t>Molnár Andrea I Marketing és PR vezető I Duna Motors Disztribúció Kft. I 1037 Budapest, Zay u. 24. I +36 20 579 8601 I sajto@mgmotor.hu</w:t>
    </w:r>
    <w:r w:rsidRPr="002B6C02">
      <w:rPr>
        <w:rFonts w:ascii="Helvetica" w:hAnsi="Helvetica"/>
        <w:noProof/>
        <w:sz w:val="16"/>
        <w:szCs w:val="16"/>
        <w:lang w:eastAsia="hu-HU"/>
      </w:rPr>
      <w:t xml:space="preserve"> I </w:t>
    </w:r>
    <w:hyperlink r:id="rId1" w:history="1">
      <w:r w:rsidRPr="002B6C02">
        <w:rPr>
          <w:rStyle w:val="Hiperhivatkozs"/>
          <w:rFonts w:ascii="Helvetica" w:hAnsi="Helvetica"/>
          <w:color w:val="auto"/>
          <w:sz w:val="16"/>
          <w:szCs w:val="16"/>
        </w:rPr>
        <w:t>info@mgmotor.hu</w:t>
      </w:r>
    </w:hyperlink>
    <w:r w:rsidRPr="002B6C02">
      <w:rPr>
        <w:rFonts w:ascii="Helvetica" w:hAnsi="Helvetica"/>
        <w:sz w:val="16"/>
        <w:szCs w:val="16"/>
      </w:rPr>
      <w:t xml:space="preserve">  </w:t>
    </w:r>
    <w:r>
      <w:rPr>
        <w:rFonts w:ascii="Helvetica" w:hAnsi="Helvetica"/>
        <w:sz w:val="16"/>
        <w:szCs w:val="16"/>
      </w:rPr>
      <w:t>I</w:t>
    </w:r>
    <w:r w:rsidRPr="002B6C02">
      <w:rPr>
        <w:rFonts w:ascii="Helvetica" w:hAnsi="Helvetica"/>
        <w:sz w:val="16"/>
        <w:szCs w:val="16"/>
      </w:rPr>
      <w:t xml:space="preserve">  </w:t>
    </w:r>
    <w:r w:rsidRPr="002B6C02">
      <w:rPr>
        <w:rFonts w:ascii="Helvetica" w:hAnsi="Helvetica"/>
        <w:noProof/>
        <w:sz w:val="16"/>
        <w:szCs w:val="16"/>
      </w:rPr>
      <w:sym w:font="Symbol" w:char="F0AE"/>
    </w:r>
    <w:r>
      <w:rPr>
        <w:rFonts w:ascii="Helvetica" w:hAnsi="Helvetica"/>
        <w:noProof/>
        <w:sz w:val="16"/>
        <w:szCs w:val="16"/>
      </w:rPr>
      <w:t xml:space="preserve"> </w:t>
    </w:r>
    <w:r w:rsidRPr="002B6C02">
      <w:rPr>
        <w:rFonts w:ascii="Helvetica" w:hAnsi="Helvetica"/>
        <w:sz w:val="16"/>
        <w:szCs w:val="16"/>
      </w:rPr>
      <w:t>mgmotor.hu</w:t>
    </w:r>
  </w:p>
  <w:p w14:paraId="673C6DA6" w14:textId="77777777" w:rsidR="002B6C02" w:rsidRDefault="00037CD0" w:rsidP="002B6C02">
    <w:pPr>
      <w:pStyle w:val="llb"/>
    </w:pPr>
  </w:p>
  <w:bookmarkEnd w:id="0"/>
  <w:p w14:paraId="14475FE2" w14:textId="77777777" w:rsidR="009941A6" w:rsidRPr="000809E4" w:rsidRDefault="00812D65">
    <w:pPr>
      <w:pStyle w:val="llb"/>
      <w:rPr>
        <w:rFonts w:ascii="Helvetica" w:hAnsi="Helvetica"/>
        <w:color w:val="D9D9D9" w:themeColor="background1" w:themeShade="D9"/>
        <w:sz w:val="20"/>
        <w:szCs w:val="20"/>
      </w:rPr>
    </w:pPr>
    <w:r>
      <w:rPr>
        <w:rFonts w:ascii="Helvetica" w:hAnsi="Helvetica"/>
        <w:noProof/>
        <w:color w:val="D9D9D9" w:themeColor="background1" w:themeShade="D9"/>
        <w:sz w:val="20"/>
        <w:szCs w:val="20"/>
      </w:rPr>
      <w:drawing>
        <wp:anchor distT="0" distB="0" distL="114300" distR="114300" simplePos="0" relativeHeight="251660288" behindDoc="1" locked="0" layoutInCell="1" allowOverlap="1" wp14:anchorId="6D9AEBD2" wp14:editId="6B55BCBD">
          <wp:simplePos x="0" y="0"/>
          <wp:positionH relativeFrom="column">
            <wp:posOffset>7620</wp:posOffset>
          </wp:positionH>
          <wp:positionV relativeFrom="paragraph">
            <wp:posOffset>9829800</wp:posOffset>
          </wp:positionV>
          <wp:extent cx="5760720" cy="86169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noProof/>
        <w:color w:val="D9D9D9" w:themeColor="background1" w:themeShade="D9"/>
        <w:sz w:val="20"/>
        <w:szCs w:val="20"/>
      </w:rPr>
      <w:drawing>
        <wp:anchor distT="0" distB="0" distL="114300" distR="114300" simplePos="0" relativeHeight="251659264" behindDoc="1" locked="0" layoutInCell="1" allowOverlap="1" wp14:anchorId="53369CC3" wp14:editId="7128D9A6">
          <wp:simplePos x="0" y="0"/>
          <wp:positionH relativeFrom="column">
            <wp:posOffset>7620</wp:posOffset>
          </wp:positionH>
          <wp:positionV relativeFrom="paragraph">
            <wp:posOffset>9829800</wp:posOffset>
          </wp:positionV>
          <wp:extent cx="5760720" cy="861695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color w:val="D9D9D9" w:themeColor="background1" w:themeShade="D9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9229C" w14:textId="77777777" w:rsidR="00F22D18" w:rsidRDefault="00F22D18">
      <w:pPr>
        <w:spacing w:after="0" w:line="240" w:lineRule="auto"/>
      </w:pPr>
      <w:r>
        <w:separator/>
      </w:r>
    </w:p>
  </w:footnote>
  <w:footnote w:type="continuationSeparator" w:id="0">
    <w:p w14:paraId="7DD1BFFF" w14:textId="77777777" w:rsidR="00F22D18" w:rsidRDefault="00F22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98CB" w14:textId="77777777" w:rsidR="006170A3" w:rsidRDefault="00812D65">
    <w:pPr>
      <w:pStyle w:val="lfej"/>
    </w:pPr>
    <w:r>
      <w:rPr>
        <w:noProof/>
      </w:rPr>
      <w:drawing>
        <wp:inline distT="0" distB="0" distL="0" distR="0" wp14:anchorId="66947756" wp14:editId="68B305CA">
          <wp:extent cx="1786890" cy="572770"/>
          <wp:effectExtent l="0" t="0" r="3810" b="0"/>
          <wp:docPr id="4" name="Kép 4" descr="C:\Users\lukabence\AppData\Local\Microsoft\Windows\INetCache\Content.Word\MG22 since 1924 névkitűző 79x3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 descr="C:\Users\lukabence\AppData\Local\Microsoft\Windows\INetCache\Content.Word\MG22 since 1924 névkitűző 79x3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89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459C4E" w14:textId="77777777" w:rsidR="00C5479F" w:rsidRPr="00C5479F" w:rsidRDefault="00037CD0" w:rsidP="00C5479F">
    <w:pPr>
      <w:pStyle w:val="lfej"/>
      <w:tabs>
        <w:tab w:val="clear" w:pos="4536"/>
        <w:tab w:val="clear" w:pos="9072"/>
        <w:tab w:val="left" w:pos="8286"/>
      </w:tabs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B3040"/>
    <w:multiLevelType w:val="hybridMultilevel"/>
    <w:tmpl w:val="F224F46A"/>
    <w:lvl w:ilvl="0" w:tplc="74EE4238">
      <w:start w:val="12"/>
      <w:numFmt w:val="bullet"/>
      <w:lvlText w:val="-"/>
      <w:lvlJc w:val="left"/>
      <w:pPr>
        <w:ind w:left="420" w:hanging="360"/>
      </w:pPr>
      <w:rPr>
        <w:rFonts w:ascii="Helvetica" w:eastAsia="Times New Roman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63643C"/>
    <w:multiLevelType w:val="multilevel"/>
    <w:tmpl w:val="4854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42B97"/>
    <w:multiLevelType w:val="multilevel"/>
    <w:tmpl w:val="D56A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532B54"/>
    <w:multiLevelType w:val="hybridMultilevel"/>
    <w:tmpl w:val="D9E232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40C5B"/>
    <w:multiLevelType w:val="hybridMultilevel"/>
    <w:tmpl w:val="648238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76DCE"/>
    <w:multiLevelType w:val="hybridMultilevel"/>
    <w:tmpl w:val="839C76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75BC1"/>
    <w:multiLevelType w:val="multilevel"/>
    <w:tmpl w:val="680CF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99766E"/>
    <w:multiLevelType w:val="multilevel"/>
    <w:tmpl w:val="614C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FC"/>
    <w:rsid w:val="00030888"/>
    <w:rsid w:val="00037CD0"/>
    <w:rsid w:val="00057538"/>
    <w:rsid w:val="000C0A86"/>
    <w:rsid w:val="00122B28"/>
    <w:rsid w:val="00144CA7"/>
    <w:rsid w:val="001506EE"/>
    <w:rsid w:val="00156995"/>
    <w:rsid w:val="00176897"/>
    <w:rsid w:val="001840D5"/>
    <w:rsid w:val="001E7B66"/>
    <w:rsid w:val="002335C6"/>
    <w:rsid w:val="002B4261"/>
    <w:rsid w:val="002F1DFD"/>
    <w:rsid w:val="00306BF2"/>
    <w:rsid w:val="00312FB1"/>
    <w:rsid w:val="00330DC9"/>
    <w:rsid w:val="003F16D3"/>
    <w:rsid w:val="003F34C8"/>
    <w:rsid w:val="004101E2"/>
    <w:rsid w:val="004310A9"/>
    <w:rsid w:val="0043397F"/>
    <w:rsid w:val="00437C47"/>
    <w:rsid w:val="00490737"/>
    <w:rsid w:val="004A24FC"/>
    <w:rsid w:val="004A6BD2"/>
    <w:rsid w:val="00566951"/>
    <w:rsid w:val="005862C6"/>
    <w:rsid w:val="00592703"/>
    <w:rsid w:val="005941FB"/>
    <w:rsid w:val="005A0C5F"/>
    <w:rsid w:val="006178E5"/>
    <w:rsid w:val="00635AF3"/>
    <w:rsid w:val="00672CA3"/>
    <w:rsid w:val="006A72D8"/>
    <w:rsid w:val="006B3956"/>
    <w:rsid w:val="006C2315"/>
    <w:rsid w:val="007066A1"/>
    <w:rsid w:val="00717012"/>
    <w:rsid w:val="00752FF4"/>
    <w:rsid w:val="00772BFC"/>
    <w:rsid w:val="00780F49"/>
    <w:rsid w:val="00795345"/>
    <w:rsid w:val="007A2072"/>
    <w:rsid w:val="007A5C1F"/>
    <w:rsid w:val="00803A88"/>
    <w:rsid w:val="00803C24"/>
    <w:rsid w:val="00811976"/>
    <w:rsid w:val="00812D65"/>
    <w:rsid w:val="0084172F"/>
    <w:rsid w:val="008808BA"/>
    <w:rsid w:val="00896908"/>
    <w:rsid w:val="008D0D27"/>
    <w:rsid w:val="00951FAE"/>
    <w:rsid w:val="00952991"/>
    <w:rsid w:val="00957CA1"/>
    <w:rsid w:val="00970AA4"/>
    <w:rsid w:val="00975FC3"/>
    <w:rsid w:val="009A6D61"/>
    <w:rsid w:val="009C3191"/>
    <w:rsid w:val="00A40EBB"/>
    <w:rsid w:val="00A50700"/>
    <w:rsid w:val="00A717D3"/>
    <w:rsid w:val="00AA660D"/>
    <w:rsid w:val="00AC4C21"/>
    <w:rsid w:val="00B07AA0"/>
    <w:rsid w:val="00B254E7"/>
    <w:rsid w:val="00B8308E"/>
    <w:rsid w:val="00BA02AF"/>
    <w:rsid w:val="00C03C67"/>
    <w:rsid w:val="00C44653"/>
    <w:rsid w:val="00C52B56"/>
    <w:rsid w:val="00C62141"/>
    <w:rsid w:val="00C77668"/>
    <w:rsid w:val="00CF294B"/>
    <w:rsid w:val="00D12B41"/>
    <w:rsid w:val="00D24A38"/>
    <w:rsid w:val="00D4148A"/>
    <w:rsid w:val="00D47019"/>
    <w:rsid w:val="00D54848"/>
    <w:rsid w:val="00DB1181"/>
    <w:rsid w:val="00DC000C"/>
    <w:rsid w:val="00DC1553"/>
    <w:rsid w:val="00DC5F86"/>
    <w:rsid w:val="00E104C9"/>
    <w:rsid w:val="00E16D97"/>
    <w:rsid w:val="00E4084D"/>
    <w:rsid w:val="00E43104"/>
    <w:rsid w:val="00ED5969"/>
    <w:rsid w:val="00F22D18"/>
    <w:rsid w:val="00F37BD2"/>
    <w:rsid w:val="00F53CB4"/>
    <w:rsid w:val="00F8407D"/>
    <w:rsid w:val="00F8538F"/>
    <w:rsid w:val="00FA344C"/>
    <w:rsid w:val="00FC7D0E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B851"/>
  <w15:chartTrackingRefBased/>
  <w15:docId w15:val="{3BD8EEB9-6236-4FC8-9081-2B30FB40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2B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72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2BFC"/>
  </w:style>
  <w:style w:type="paragraph" w:styleId="llb">
    <w:name w:val="footer"/>
    <w:basedOn w:val="Norml"/>
    <w:link w:val="llbChar"/>
    <w:uiPriority w:val="99"/>
    <w:unhideWhenUsed/>
    <w:rsid w:val="00772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2BFC"/>
  </w:style>
  <w:style w:type="character" w:styleId="Hiperhivatkozs">
    <w:name w:val="Hyperlink"/>
    <w:basedOn w:val="Bekezdsalapbettpusa"/>
    <w:uiPriority w:val="99"/>
    <w:unhideWhenUsed/>
    <w:rsid w:val="00772BFC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unhideWhenUsed/>
    <w:rsid w:val="0077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772B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772BF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72BF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72BFC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4A24FC"/>
    <w:pPr>
      <w:spacing w:line="256" w:lineRule="auto"/>
      <w:ind w:left="720"/>
      <w:contextualSpacing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03C6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03C67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C03C67"/>
    <w:pPr>
      <w:spacing w:after="0" w:line="240" w:lineRule="auto"/>
    </w:pPr>
  </w:style>
  <w:style w:type="character" w:styleId="Feloldatlanmegemlts">
    <w:name w:val="Unresolved Mention"/>
    <w:basedOn w:val="Bekezdsalapbettpusa"/>
    <w:uiPriority w:val="99"/>
    <w:semiHidden/>
    <w:unhideWhenUsed/>
    <w:rsid w:val="007A2072"/>
    <w:rPr>
      <w:color w:val="605E5C"/>
      <w:shd w:val="clear" w:color="auto" w:fill="E1DFDD"/>
    </w:rPr>
  </w:style>
  <w:style w:type="character" w:styleId="Kiemels">
    <w:name w:val="Emphasis"/>
    <w:basedOn w:val="Bekezdsalapbettpusa"/>
    <w:uiPriority w:val="20"/>
    <w:qFormat/>
    <w:rsid w:val="00037C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gmotor.hu/mg-h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info@mgmotor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1123</Words>
  <Characters>7752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Bánki Bettina Duna Autó Zrt.</dc:creator>
  <cp:keywords/>
  <dc:description/>
  <cp:lastModifiedBy>Andrea Molnár</cp:lastModifiedBy>
  <cp:revision>4</cp:revision>
  <cp:lastPrinted>2022-12-06T15:31:00Z</cp:lastPrinted>
  <dcterms:created xsi:type="dcterms:W3CDTF">2023-01-16T09:51:00Z</dcterms:created>
  <dcterms:modified xsi:type="dcterms:W3CDTF">2023-01-16T10:21:00Z</dcterms:modified>
</cp:coreProperties>
</file>